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489F" w14:textId="72AE1DB8" w:rsidR="00DB41EE" w:rsidRPr="00A62044" w:rsidRDefault="00F404C9" w:rsidP="00DB41EE">
      <w:pPr>
        <w:rPr>
          <w:b/>
          <w:sz w:val="36"/>
          <w:szCs w:val="36"/>
          <w:lang w:val="de-CH"/>
        </w:rPr>
      </w:pPr>
      <w:r>
        <w:rPr>
          <w:b/>
          <w:sz w:val="36"/>
          <w:szCs w:val="36"/>
          <w:lang w:val="de-CH"/>
        </w:rPr>
        <w:t>Ittigen</w:t>
      </w:r>
    </w:p>
    <w:p w14:paraId="3F22BCF3" w14:textId="77777777" w:rsidR="00DB41EE" w:rsidRPr="00A62044" w:rsidRDefault="00DB41EE" w:rsidP="00DB41EE">
      <w:pPr>
        <w:rPr>
          <w:b/>
          <w:lang w:val="de-CH"/>
        </w:rPr>
      </w:pPr>
    </w:p>
    <w:p w14:paraId="59B1DB75" w14:textId="1CB70E30" w:rsidR="00DB41EE" w:rsidRPr="00ED301D" w:rsidRDefault="00DB41EE" w:rsidP="00DB41EE">
      <w:pPr>
        <w:rPr>
          <w:bCs/>
          <w:color w:val="0070C0"/>
          <w:lang w:val="de-CH"/>
        </w:rPr>
      </w:pPr>
      <w:bookmarkStart w:id="0" w:name="_Hlk188563000"/>
      <w:r w:rsidRPr="00ED301D">
        <w:rPr>
          <w:bCs/>
          <w:color w:val="0070C0"/>
          <w:lang w:val="de-CH"/>
        </w:rPr>
        <w:t xml:space="preserve">Die Kirchgemeinde Ittigen zählt etwa 3600 Mitglieder. Sie ist als eine Gemeinde mit betonter biblischer Orientierung bekannt und </w:t>
      </w:r>
      <w:r>
        <w:rPr>
          <w:bCs/>
          <w:color w:val="0070C0"/>
          <w:lang w:val="de-CH"/>
        </w:rPr>
        <w:t xml:space="preserve">zieht </w:t>
      </w:r>
      <w:r w:rsidRPr="00ED301D">
        <w:rPr>
          <w:bCs/>
          <w:color w:val="0070C0"/>
          <w:lang w:val="de-CH"/>
        </w:rPr>
        <w:t>Menschen aus der ganzen Region an, die die Spiritualität und die Dynamik einer Freikirche</w:t>
      </w:r>
      <w:r>
        <w:rPr>
          <w:bCs/>
          <w:color w:val="0070C0"/>
          <w:lang w:val="de-CH"/>
        </w:rPr>
        <w:t xml:space="preserve"> ähnlich,</w:t>
      </w:r>
      <w:r w:rsidRPr="00ED301D">
        <w:rPr>
          <w:bCs/>
          <w:color w:val="0070C0"/>
          <w:lang w:val="de-CH"/>
        </w:rPr>
        <w:t xml:space="preserve"> innerhalb der Berner Landeskirche erleben wollen. Ein „Kompetenzzentrum für Freikirchenflüchtlinge“ – so hat uns eine Kollegin aus einer anderen Dialoggemeinde bezeichnet.</w:t>
      </w:r>
    </w:p>
    <w:bookmarkEnd w:id="0"/>
    <w:p w14:paraId="173CFE9C" w14:textId="77777777" w:rsidR="00DB41EE" w:rsidRPr="00ED301D" w:rsidRDefault="00DB41EE" w:rsidP="00DB41EE">
      <w:pPr>
        <w:rPr>
          <w:color w:val="0070C0"/>
          <w:lang w:val="de-CH"/>
        </w:rPr>
      </w:pPr>
      <w:r w:rsidRPr="00ED301D">
        <w:rPr>
          <w:bCs/>
          <w:color w:val="0070C0"/>
          <w:lang w:val="de-CH"/>
        </w:rPr>
        <w:tab/>
      </w:r>
      <w:r w:rsidRPr="44B78D70">
        <w:rPr>
          <w:color w:val="0070C0"/>
          <w:lang w:val="de-CH"/>
        </w:rPr>
        <w:t>Neben dem theologisch-spirituellen Profil der Kirchgemeinde wählen viele Familien sie als ihr geistliches Zuhause, weil sie hier ein vielfältiges</w:t>
      </w:r>
      <w:r>
        <w:rPr>
          <w:color w:val="0070C0"/>
          <w:lang w:val="de-CH"/>
        </w:rPr>
        <w:t>, florierendes</w:t>
      </w:r>
      <w:r w:rsidRPr="44B78D70">
        <w:rPr>
          <w:color w:val="0070C0"/>
          <w:lang w:val="de-CH"/>
        </w:rPr>
        <w:t xml:space="preserve"> Angebot für Kinder, Jugendliche und Familien finden. Es de</w:t>
      </w:r>
      <w:r w:rsidRPr="00CC144D">
        <w:rPr>
          <w:color w:val="0070C0"/>
          <w:lang w:val="de-CH"/>
        </w:rPr>
        <w:t>ckt den Generationenbogen 0-25 ab und lief bis vor Kurzem</w:t>
      </w:r>
      <w:r>
        <w:rPr>
          <w:color w:val="0070C0"/>
          <w:lang w:val="de-CH"/>
        </w:rPr>
        <w:t>, mit der Ausnahme des KUW-Lagers und der Wahlkurse (8. Klasse)</w:t>
      </w:r>
      <w:r w:rsidRPr="00CC144D">
        <w:rPr>
          <w:color w:val="0070C0"/>
          <w:lang w:val="de-CH"/>
        </w:rPr>
        <w:t xml:space="preserve"> </w:t>
      </w:r>
      <w:r w:rsidRPr="44B78D70">
        <w:rPr>
          <w:color w:val="0070C0"/>
          <w:lang w:val="de-CH"/>
        </w:rPr>
        <w:t xml:space="preserve">unabhängig von der KUW. Das hat in den Altersgruppen 1.-9. Klassen zu Parallelstrukturen geführt: Manche Kinder und Jugendlichen besuchten nur die KUW mit dem Abschluss Konfirmation; andere dagegen nahmen nur die kirchgemeindeeigenen Angebote ohne Konfirmation wahr. Diejenigen, die beides besuchten nahmen beide Seiten oft als </w:t>
      </w:r>
      <w:r>
        <w:rPr>
          <w:color w:val="0070C0"/>
          <w:lang w:val="de-CH"/>
        </w:rPr>
        <w:t xml:space="preserve">getrennte </w:t>
      </w:r>
      <w:r w:rsidRPr="44B78D70">
        <w:rPr>
          <w:color w:val="0070C0"/>
          <w:lang w:val="de-CH"/>
        </w:rPr>
        <w:t>Paket</w:t>
      </w:r>
      <w:r>
        <w:rPr>
          <w:color w:val="0070C0"/>
          <w:lang w:val="de-CH"/>
        </w:rPr>
        <w:t>e</w:t>
      </w:r>
      <w:r w:rsidRPr="44B78D70">
        <w:rPr>
          <w:color w:val="0070C0"/>
          <w:lang w:val="de-CH"/>
        </w:rPr>
        <w:t xml:space="preserve"> von Veranstaltungen wahr.</w:t>
      </w:r>
      <w:r w:rsidRPr="00ED301D">
        <w:rPr>
          <w:bCs/>
          <w:color w:val="0070C0"/>
          <w:lang w:val="de-CH"/>
        </w:rPr>
        <w:br/>
      </w:r>
      <w:r w:rsidRPr="44B78D70">
        <w:rPr>
          <w:color w:val="0070C0"/>
          <w:lang w:val="de-CH"/>
        </w:rPr>
        <w:t>Auch der Kirchgemeinderat betrachtete KUW und Kinder-, Jugend- und Familienarbeit als unabhängige Arbeitsbereiche.</w:t>
      </w:r>
      <w:r w:rsidRPr="00ED301D">
        <w:rPr>
          <w:bCs/>
          <w:color w:val="0070C0"/>
          <w:lang w:val="de-CH"/>
        </w:rPr>
        <w:br/>
      </w:r>
      <w:r w:rsidRPr="44B78D70">
        <w:rPr>
          <w:color w:val="0070C0"/>
          <w:lang w:val="de-CH"/>
        </w:rPr>
        <w:t>Beim Projektbeginn arbeiteten 13 Personen im Bereich KUW: Ein Katechet, drei Pfarrpersonen und ein grosses Team katechetischer Mitarbeiterinnen in ganz kleinen Pensen. Die KUW verzichtete auf den Einsatz von Freiwilligen. In der Kinder-, Jugend- und Familienarbeit sind 4</w:t>
      </w:r>
      <w:r>
        <w:rPr>
          <w:color w:val="0070C0"/>
          <w:lang w:val="de-CH"/>
        </w:rPr>
        <w:t xml:space="preserve"> Teilzeit-</w:t>
      </w:r>
      <w:r w:rsidRPr="44B78D70">
        <w:rPr>
          <w:color w:val="0070C0"/>
          <w:lang w:val="de-CH"/>
        </w:rPr>
        <w:t>Angestellte (Sozialdiakonen und Jugendarbeiter, Jugendarbeiterinnen) und zahlreiche Freiwillige tätig.</w:t>
      </w:r>
    </w:p>
    <w:p w14:paraId="1A0057C1" w14:textId="77777777" w:rsidR="00DB41EE" w:rsidRPr="00A62044" w:rsidRDefault="00DB41EE" w:rsidP="00DB41EE">
      <w:pPr>
        <w:rPr>
          <w:bCs/>
          <w:color w:val="0070C0"/>
          <w:lang w:val="de-CH"/>
        </w:rPr>
      </w:pPr>
    </w:p>
    <w:p w14:paraId="1A33399E" w14:textId="77777777" w:rsidR="00DB41EE" w:rsidRPr="00A62044" w:rsidRDefault="00DB41EE" w:rsidP="00DB41EE">
      <w:pPr>
        <w:rPr>
          <w:b/>
          <w:lang w:val="de-CH"/>
        </w:rPr>
      </w:pPr>
      <w:r w:rsidRPr="00A62044">
        <w:rPr>
          <w:b/>
          <w:lang w:val="de-CH"/>
        </w:rPr>
        <w:t xml:space="preserve">Unser Team </w:t>
      </w:r>
    </w:p>
    <w:p w14:paraId="10EEF52E" w14:textId="77777777" w:rsidR="00DB41EE" w:rsidRPr="00BF4724" w:rsidRDefault="00DB41EE" w:rsidP="00DB41EE">
      <w:pPr>
        <w:rPr>
          <w:color w:val="0070C0"/>
          <w:lang w:val="de-CH"/>
        </w:rPr>
      </w:pPr>
      <w:r w:rsidRPr="5241C44B">
        <w:rPr>
          <w:color w:val="0070C0"/>
          <w:lang w:val="de-CH"/>
        </w:rPr>
        <w:t xml:space="preserve">Das Projektteam wurde </w:t>
      </w:r>
      <w:r>
        <w:rPr>
          <w:color w:val="0070C0"/>
          <w:lang w:val="de-CH"/>
        </w:rPr>
        <w:t xml:space="preserve">am Anfang </w:t>
      </w:r>
      <w:r w:rsidRPr="5241C44B">
        <w:rPr>
          <w:color w:val="0070C0"/>
          <w:lang w:val="de-CH"/>
        </w:rPr>
        <w:t xml:space="preserve">so zusammengestellt, dass alle Bereiche der Arbeit mit jungen Menschen in unserer Kirchgemeinde repräsentiert </w:t>
      </w:r>
      <w:r>
        <w:rPr>
          <w:color w:val="0070C0"/>
          <w:lang w:val="de-CH"/>
        </w:rPr>
        <w:t>waren</w:t>
      </w:r>
      <w:r w:rsidRPr="5241C44B">
        <w:rPr>
          <w:color w:val="0070C0"/>
          <w:lang w:val="de-CH"/>
        </w:rPr>
        <w:t>:</w:t>
      </w:r>
    </w:p>
    <w:p w14:paraId="3A40B104" w14:textId="77777777" w:rsidR="00DB41EE" w:rsidRPr="00BF4724" w:rsidRDefault="00DB41EE" w:rsidP="00DB41EE">
      <w:pPr>
        <w:numPr>
          <w:ilvl w:val="0"/>
          <w:numId w:val="4"/>
        </w:numPr>
        <w:rPr>
          <w:color w:val="0070C0"/>
          <w:lang w:val="de-CH"/>
        </w:rPr>
      </w:pPr>
      <w:r w:rsidRPr="44B78D70">
        <w:rPr>
          <w:color w:val="0070C0"/>
          <w:lang w:val="de-CH"/>
        </w:rPr>
        <w:t>Ein Sozialdiakon (Leiter der kirchgemeindeeigenen Kinder-, Jugend- und Familienarbeit);</w:t>
      </w:r>
    </w:p>
    <w:p w14:paraId="5ED3AEFB" w14:textId="77777777" w:rsidR="00DB41EE" w:rsidRPr="00BF4724" w:rsidRDefault="00DB41EE" w:rsidP="00DB41EE">
      <w:pPr>
        <w:numPr>
          <w:ilvl w:val="0"/>
          <w:numId w:val="4"/>
        </w:numPr>
        <w:rPr>
          <w:bCs/>
          <w:color w:val="0070C0"/>
          <w:lang w:val="de-CH"/>
        </w:rPr>
      </w:pPr>
      <w:r w:rsidRPr="00BF4724">
        <w:rPr>
          <w:bCs/>
          <w:color w:val="0070C0"/>
          <w:lang w:val="de-CH"/>
        </w:rPr>
        <w:t>Eine Jugendarbeiterin;</w:t>
      </w:r>
    </w:p>
    <w:p w14:paraId="79ECCCCA" w14:textId="77777777" w:rsidR="00DB41EE" w:rsidRPr="00BF4724" w:rsidRDefault="00DB41EE" w:rsidP="00DB41EE">
      <w:pPr>
        <w:numPr>
          <w:ilvl w:val="0"/>
          <w:numId w:val="4"/>
        </w:numPr>
        <w:rPr>
          <w:bCs/>
          <w:color w:val="0070C0"/>
          <w:lang w:val="de-CH"/>
        </w:rPr>
      </w:pPr>
      <w:r w:rsidRPr="00BF4724">
        <w:rPr>
          <w:bCs/>
          <w:color w:val="0070C0"/>
          <w:lang w:val="de-CH"/>
        </w:rPr>
        <w:t>Eine katechetische Mitarbeiterin (KUW Unter- und Mittelstufe);</w:t>
      </w:r>
    </w:p>
    <w:p w14:paraId="0C795A05" w14:textId="77777777" w:rsidR="00DB41EE" w:rsidRPr="00BF4724" w:rsidRDefault="00DB41EE" w:rsidP="00DB41EE">
      <w:pPr>
        <w:numPr>
          <w:ilvl w:val="0"/>
          <w:numId w:val="4"/>
        </w:numPr>
        <w:rPr>
          <w:bCs/>
          <w:color w:val="0070C0"/>
          <w:lang w:val="de-CH"/>
        </w:rPr>
      </w:pPr>
      <w:r w:rsidRPr="00BF4724">
        <w:rPr>
          <w:bCs/>
          <w:color w:val="0070C0"/>
          <w:lang w:val="de-CH"/>
        </w:rPr>
        <w:t>Eine Freiwillige (Repräsentation der Eltern und auswärtigen Familien);</w:t>
      </w:r>
    </w:p>
    <w:p w14:paraId="267F3661" w14:textId="77777777" w:rsidR="00DB41EE" w:rsidRPr="00BF4724" w:rsidRDefault="00DB41EE" w:rsidP="00DB41EE">
      <w:pPr>
        <w:numPr>
          <w:ilvl w:val="0"/>
          <w:numId w:val="4"/>
        </w:numPr>
        <w:rPr>
          <w:bCs/>
          <w:color w:val="0070C0"/>
          <w:lang w:val="de-CH"/>
        </w:rPr>
      </w:pPr>
      <w:r w:rsidRPr="00BF4724">
        <w:rPr>
          <w:bCs/>
          <w:color w:val="0070C0"/>
          <w:lang w:val="de-CH"/>
        </w:rPr>
        <w:t>Eine Pfarrperson (Religionspädagoge, KUW Mittel- und Oberstufe, Gesamtleitung KUW, Projektleitung);</w:t>
      </w:r>
    </w:p>
    <w:p w14:paraId="7955E26E" w14:textId="77777777" w:rsidR="00DB41EE" w:rsidRPr="00BF4724" w:rsidRDefault="00DB41EE" w:rsidP="00DB41EE">
      <w:pPr>
        <w:rPr>
          <w:bCs/>
          <w:color w:val="0070C0"/>
          <w:lang w:val="de-CH"/>
        </w:rPr>
      </w:pPr>
      <w:r w:rsidRPr="00BF4724">
        <w:rPr>
          <w:bCs/>
          <w:color w:val="0070C0"/>
          <w:lang w:val="de-CH"/>
        </w:rPr>
        <w:t>Der Kirchgemeinderat wurde im Projektteam nicht repräsentiert, da die zuständigen Ressorts beim Projektanfang vakant waren.</w:t>
      </w:r>
    </w:p>
    <w:p w14:paraId="6EDC82D4" w14:textId="77777777" w:rsidR="00DB41EE" w:rsidRPr="00BF4724" w:rsidRDefault="00DB41EE" w:rsidP="00DB41EE">
      <w:pPr>
        <w:rPr>
          <w:color w:val="0070C0"/>
          <w:lang w:val="de-CH"/>
        </w:rPr>
      </w:pPr>
      <w:r w:rsidRPr="00BF4724">
        <w:rPr>
          <w:bCs/>
          <w:color w:val="0070C0"/>
          <w:lang w:val="de-CH"/>
        </w:rPr>
        <w:tab/>
      </w:r>
      <w:r w:rsidRPr="5241C44B">
        <w:rPr>
          <w:color w:val="0070C0"/>
          <w:lang w:val="de-CH"/>
        </w:rPr>
        <w:t>Das Projektteam musste mit Fluktuation klarkommen. Das freiwillige Mitglied hat das Team aus beruflichen Gründen nach einem Jahr verlassen. Eine zweite katechetische Mitarbeiterin hat sich dem Team angeschlossen, nachdem sie zusätzlich auch in der Kinder- und Familienarbeit angestellt wurde. Schliesslich wurde ein Kirchgemeinderat für den Fokus Kinder, Jugend, Familien und KUW gefunden. Er nahm an den Sitzungen des Projektteams</w:t>
      </w:r>
      <w:r>
        <w:rPr>
          <w:color w:val="0070C0"/>
          <w:lang w:val="de-CH"/>
        </w:rPr>
        <w:t xml:space="preserve"> nur</w:t>
      </w:r>
      <w:r w:rsidRPr="5241C44B">
        <w:rPr>
          <w:color w:val="0070C0"/>
          <w:lang w:val="de-CH"/>
        </w:rPr>
        <w:t xml:space="preserve"> punktuell teil, mehr Zeit konnte er für diese Aufgabe leider nicht nehmen.</w:t>
      </w:r>
    </w:p>
    <w:p w14:paraId="1C93FC60" w14:textId="77777777" w:rsidR="00DB41EE" w:rsidRDefault="00DB41EE" w:rsidP="00DB41EE">
      <w:pPr>
        <w:rPr>
          <w:color w:val="0070C0"/>
          <w:lang w:val="de-CH"/>
        </w:rPr>
      </w:pPr>
      <w:r w:rsidRPr="00BF4724">
        <w:rPr>
          <w:bCs/>
          <w:color w:val="0070C0"/>
          <w:lang w:val="de-CH"/>
        </w:rPr>
        <w:tab/>
      </w:r>
      <w:r w:rsidRPr="5241C44B">
        <w:rPr>
          <w:color w:val="0070C0"/>
          <w:lang w:val="de-CH"/>
        </w:rPr>
        <w:t xml:space="preserve">Das Projektteam trifft sich 11-mal im Jahr, im </w:t>
      </w:r>
      <w:proofErr w:type="spellStart"/>
      <w:r w:rsidRPr="5241C44B">
        <w:rPr>
          <w:color w:val="0070C0"/>
          <w:lang w:val="de-CH"/>
        </w:rPr>
        <w:t>Monatsrhytmus</w:t>
      </w:r>
      <w:proofErr w:type="spellEnd"/>
      <w:r w:rsidRPr="5241C44B">
        <w:rPr>
          <w:color w:val="0070C0"/>
          <w:lang w:val="de-CH"/>
        </w:rPr>
        <w:t xml:space="preserve"> mit einer Sommerpause. Die Sitzungen dauern in der Regel 2 Stunden lang. Ein- bis zweimal im Jahr findet anstelle der Monatssitzung eine ganztätige Arbeitsretraite mit gemeinsamem Mittagessen statt. Vor- und Nacharbeit zwischen den Sitzungen ist wichtig und nötig. Sie w</w:t>
      </w:r>
      <w:r>
        <w:rPr>
          <w:color w:val="0070C0"/>
          <w:lang w:val="de-CH"/>
        </w:rPr>
        <w:t>u</w:t>
      </w:r>
      <w:r w:rsidRPr="5241C44B">
        <w:rPr>
          <w:color w:val="0070C0"/>
          <w:lang w:val="de-CH"/>
        </w:rPr>
        <w:t>rd</w:t>
      </w:r>
      <w:r>
        <w:rPr>
          <w:color w:val="0070C0"/>
          <w:lang w:val="de-CH"/>
        </w:rPr>
        <w:t>e</w:t>
      </w:r>
      <w:r w:rsidRPr="5241C44B">
        <w:rPr>
          <w:color w:val="0070C0"/>
          <w:lang w:val="de-CH"/>
        </w:rPr>
        <w:t xml:space="preserve"> vor allem, aber nicht ausschliesslich, vom Projektleiter erledigt. Er </w:t>
      </w:r>
      <w:r>
        <w:rPr>
          <w:color w:val="0070C0"/>
          <w:lang w:val="de-CH"/>
        </w:rPr>
        <w:t>war</w:t>
      </w:r>
      <w:r w:rsidRPr="5241C44B">
        <w:rPr>
          <w:color w:val="0070C0"/>
          <w:lang w:val="de-CH"/>
        </w:rPr>
        <w:t xml:space="preserve"> der </w:t>
      </w:r>
      <w:r w:rsidRPr="5241C44B">
        <w:rPr>
          <w:color w:val="0070C0"/>
          <w:lang w:val="de-CH"/>
        </w:rPr>
        <w:lastRenderedPageBreak/>
        <w:t>Einzige, der ein zusätzliches Teilpensum (10%) für die Projektarbeit hat</w:t>
      </w:r>
      <w:r>
        <w:rPr>
          <w:color w:val="0070C0"/>
          <w:lang w:val="de-CH"/>
        </w:rPr>
        <w:t>te</w:t>
      </w:r>
      <w:r w:rsidRPr="5241C44B">
        <w:rPr>
          <w:color w:val="0070C0"/>
          <w:lang w:val="de-CH"/>
        </w:rPr>
        <w:t xml:space="preserve">. </w:t>
      </w:r>
      <w:r>
        <w:rPr>
          <w:color w:val="0070C0"/>
          <w:lang w:val="de-CH"/>
        </w:rPr>
        <w:t>Er</w:t>
      </w:r>
      <w:r w:rsidRPr="5241C44B">
        <w:rPr>
          <w:color w:val="0070C0"/>
          <w:lang w:val="de-CH"/>
        </w:rPr>
        <w:t xml:space="preserve"> hat die Kirchgemeinde und damit auch das Projektteam kurz vor dem Abschluss des Projekts verlassen.</w:t>
      </w:r>
    </w:p>
    <w:p w14:paraId="74459E01" w14:textId="77777777" w:rsidR="00DB41EE" w:rsidRDefault="00DB41EE" w:rsidP="00DB41EE">
      <w:pPr>
        <w:rPr>
          <w:color w:val="0070C0"/>
          <w:lang w:val="de-CH"/>
        </w:rPr>
      </w:pPr>
    </w:p>
    <w:p w14:paraId="2DCB6FDF" w14:textId="77777777" w:rsidR="00DB41EE" w:rsidRPr="00BF4724" w:rsidRDefault="00DB41EE" w:rsidP="00DB41EE">
      <w:pPr>
        <w:rPr>
          <w:color w:val="0070C0"/>
          <w:lang w:val="de-CH"/>
        </w:rPr>
      </w:pPr>
      <w:r>
        <w:rPr>
          <w:color w:val="0070C0"/>
          <w:lang w:val="de-CH"/>
        </w:rPr>
        <w:t>Update Mai: Seit Februar 2025 ist Franziska Campbell zum Projektteam resp. dem Fokus 0-25 dazugestossen. Als ausgebildete und erfahrene Katechetin übernimmt sie einen wertvollen Teil in der Arbeit mit Kindern und Jugendlichen.</w:t>
      </w:r>
    </w:p>
    <w:p w14:paraId="708F79E0" w14:textId="77777777" w:rsidR="00DB41EE" w:rsidRPr="00A62044" w:rsidRDefault="00DB41EE" w:rsidP="00DB41EE">
      <w:pPr>
        <w:rPr>
          <w:b/>
          <w:lang w:val="de-CH"/>
        </w:rPr>
      </w:pPr>
    </w:p>
    <w:p w14:paraId="4B438B99" w14:textId="77777777" w:rsidR="00DB41EE" w:rsidRPr="00A62044" w:rsidRDefault="00DB41EE" w:rsidP="00DB41EE">
      <w:pPr>
        <w:rPr>
          <w:b/>
          <w:lang w:val="de-CH"/>
        </w:rPr>
      </w:pPr>
      <w:r w:rsidRPr="00A62044">
        <w:rPr>
          <w:b/>
          <w:lang w:val="de-CH"/>
        </w:rPr>
        <w:t xml:space="preserve">Unser Fokus </w:t>
      </w:r>
    </w:p>
    <w:p w14:paraId="7113F17D" w14:textId="77777777" w:rsidR="00DB41EE" w:rsidRDefault="00DB41EE" w:rsidP="00DB41EE">
      <w:pPr>
        <w:pStyle w:val="Listenabsatz"/>
        <w:numPr>
          <w:ilvl w:val="0"/>
          <w:numId w:val="5"/>
        </w:numPr>
        <w:rPr>
          <w:color w:val="0070C0"/>
          <w:lang w:val="de-CH"/>
        </w:rPr>
      </w:pPr>
      <w:r>
        <w:rPr>
          <w:color w:val="0070C0"/>
          <w:lang w:val="de-CH"/>
        </w:rPr>
        <w:t>Die Stärkung der Angebote für Familien mit Kleinkindern (von der Vorbereitung zur Elternwerden bis zur Einschulung).</w:t>
      </w:r>
    </w:p>
    <w:p w14:paraId="25244E02" w14:textId="77777777" w:rsidR="00DB41EE" w:rsidRPr="00AC7D33" w:rsidRDefault="00DB41EE" w:rsidP="00DB41EE">
      <w:pPr>
        <w:pStyle w:val="Listenabsatz"/>
        <w:numPr>
          <w:ilvl w:val="0"/>
          <w:numId w:val="5"/>
        </w:numPr>
        <w:rPr>
          <w:color w:val="0070C0"/>
          <w:lang w:val="de-CH"/>
        </w:rPr>
      </w:pPr>
      <w:r>
        <w:rPr>
          <w:color w:val="0070C0"/>
          <w:lang w:val="de-CH"/>
        </w:rPr>
        <w:t>Die Zusammenführung der KUW und der Kinder-, Jugend- und Familienarbeit (1.-9. Klassen).</w:t>
      </w:r>
    </w:p>
    <w:p w14:paraId="7CD17778" w14:textId="77777777" w:rsidR="00DB41EE" w:rsidRPr="00AC7D33" w:rsidRDefault="00DB41EE" w:rsidP="00DB41EE">
      <w:pPr>
        <w:rPr>
          <w:color w:val="0070C0"/>
          <w:lang w:val="de-CH"/>
        </w:rPr>
      </w:pPr>
    </w:p>
    <w:p w14:paraId="0AE12125" w14:textId="77777777" w:rsidR="00DB41EE" w:rsidRPr="00A62044" w:rsidRDefault="00DB41EE" w:rsidP="00DB41EE">
      <w:pPr>
        <w:rPr>
          <w:b/>
          <w:lang w:val="de-CH"/>
        </w:rPr>
      </w:pPr>
      <w:r w:rsidRPr="00A62044">
        <w:rPr>
          <w:b/>
          <w:lang w:val="de-CH"/>
        </w:rPr>
        <w:t>Unsere Vision</w:t>
      </w:r>
    </w:p>
    <w:p w14:paraId="06D96464" w14:textId="77777777" w:rsidR="00DB41EE" w:rsidRPr="008B3756" w:rsidRDefault="00DB41EE" w:rsidP="00DB41EE">
      <w:pPr>
        <w:pStyle w:val="Listenabsatz"/>
        <w:numPr>
          <w:ilvl w:val="0"/>
          <w:numId w:val="3"/>
        </w:numPr>
        <w:rPr>
          <w:color w:val="0070C0"/>
          <w:lang w:val="de-CH"/>
        </w:rPr>
      </w:pPr>
      <w:r w:rsidRPr="5241C44B">
        <w:rPr>
          <w:color w:val="0070C0"/>
          <w:lang w:val="de-CH"/>
        </w:rPr>
        <w:t>Engere Zusammenarbeit zwischen kirchlicher Unterweisung und Kinder- und Jugendarbeit, Ressourcen zusammenführen</w:t>
      </w:r>
      <w:r>
        <w:rPr>
          <w:color w:val="0070C0"/>
          <w:lang w:val="de-CH"/>
        </w:rPr>
        <w:t>, das Beste beider Arbeitsbereiche behalten und die gesamte Arbeit mit jungen Menschen erfrischen.</w:t>
      </w:r>
    </w:p>
    <w:p w14:paraId="5CECF6EA" w14:textId="77777777" w:rsidR="00DB41EE" w:rsidRDefault="00DB41EE" w:rsidP="00DB41EE">
      <w:pPr>
        <w:pStyle w:val="Listenabsatz"/>
        <w:numPr>
          <w:ilvl w:val="0"/>
          <w:numId w:val="3"/>
        </w:numPr>
        <w:spacing w:line="259" w:lineRule="auto"/>
        <w:rPr>
          <w:color w:val="0070C0"/>
          <w:lang w:val="de-CH"/>
        </w:rPr>
      </w:pPr>
      <w:r>
        <w:rPr>
          <w:color w:val="0070C0"/>
          <w:lang w:val="de-CH"/>
        </w:rPr>
        <w:t>Wir hoffen, d</w:t>
      </w:r>
      <w:r w:rsidRPr="7638DB91">
        <w:rPr>
          <w:color w:val="0070C0"/>
          <w:lang w:val="de-CH"/>
        </w:rPr>
        <w:t>ass Kinder von “kirchenferneren” Familien, die bisher nur die KUW besuchten, auch die Kinder- und Jugendarbeit kennen- und schätzen lernen und davon</w:t>
      </w:r>
      <w:r>
        <w:rPr>
          <w:color w:val="0070C0"/>
          <w:lang w:val="de-CH"/>
        </w:rPr>
        <w:t xml:space="preserve"> profitieren</w:t>
      </w:r>
      <w:r w:rsidRPr="7638DB91">
        <w:rPr>
          <w:color w:val="0070C0"/>
          <w:lang w:val="de-CH"/>
        </w:rPr>
        <w:t xml:space="preserve"> können</w:t>
      </w:r>
      <w:r>
        <w:rPr>
          <w:color w:val="0070C0"/>
          <w:lang w:val="de-CH"/>
        </w:rPr>
        <w:t>.</w:t>
      </w:r>
    </w:p>
    <w:p w14:paraId="09C95DC1" w14:textId="77777777" w:rsidR="00DB41EE" w:rsidRDefault="00DB41EE" w:rsidP="00DB41EE">
      <w:pPr>
        <w:pStyle w:val="Listenabsatz"/>
        <w:numPr>
          <w:ilvl w:val="0"/>
          <w:numId w:val="3"/>
        </w:numPr>
        <w:spacing w:line="259" w:lineRule="auto"/>
        <w:rPr>
          <w:color w:val="0070C0"/>
          <w:lang w:val="de-CH"/>
        </w:rPr>
      </w:pPr>
      <w:r>
        <w:rPr>
          <w:color w:val="0070C0"/>
          <w:lang w:val="de-CH"/>
        </w:rPr>
        <w:t>W</w:t>
      </w:r>
      <w:r w:rsidRPr="002E7953">
        <w:rPr>
          <w:color w:val="0070C0"/>
          <w:lang w:val="de-CH"/>
        </w:rPr>
        <w:t>ir hoffen, dass die Konfirmation kein Abschluss, sondern lediglich ein weiterer Meilenstein im Leben der Jugendlichen sein kann.</w:t>
      </w:r>
    </w:p>
    <w:p w14:paraId="0D1E7A6D" w14:textId="77777777" w:rsidR="00DB41EE" w:rsidRDefault="00DB41EE" w:rsidP="00DB41EE">
      <w:pPr>
        <w:pStyle w:val="Listenabsatz"/>
        <w:numPr>
          <w:ilvl w:val="0"/>
          <w:numId w:val="3"/>
        </w:numPr>
        <w:spacing w:line="259" w:lineRule="auto"/>
        <w:rPr>
          <w:color w:val="0070C0"/>
          <w:lang w:val="de-CH"/>
        </w:rPr>
      </w:pPr>
      <w:r>
        <w:rPr>
          <w:color w:val="0070C0"/>
          <w:lang w:val="de-CH"/>
        </w:rPr>
        <w:t>W</w:t>
      </w:r>
      <w:r w:rsidRPr="00390108">
        <w:rPr>
          <w:color w:val="0070C0"/>
          <w:lang w:val="de-CH"/>
        </w:rPr>
        <w:t xml:space="preserve">ir </w:t>
      </w:r>
      <w:r>
        <w:rPr>
          <w:color w:val="0070C0"/>
          <w:lang w:val="de-CH"/>
        </w:rPr>
        <w:t>h</w:t>
      </w:r>
      <w:r w:rsidRPr="00390108">
        <w:rPr>
          <w:color w:val="0070C0"/>
          <w:lang w:val="de-CH"/>
        </w:rPr>
        <w:t>offen, dass Familien nach der Taufe/ oder Segnung nicht erst wieder beim Schulanfang mit der Kirche in Berührung kommen.</w:t>
      </w:r>
    </w:p>
    <w:p w14:paraId="654B5BBF" w14:textId="77777777" w:rsidR="00DB41EE" w:rsidRPr="0008401B" w:rsidRDefault="00DB41EE" w:rsidP="00DB41EE">
      <w:pPr>
        <w:rPr>
          <w:color w:val="0070C0"/>
          <w:lang w:val="de-CH"/>
        </w:rPr>
      </w:pPr>
    </w:p>
    <w:p w14:paraId="170B986A" w14:textId="77777777" w:rsidR="00DB41EE" w:rsidRPr="00A62044" w:rsidRDefault="00DB41EE" w:rsidP="00DB41EE">
      <w:pPr>
        <w:rPr>
          <w:b/>
          <w:lang w:val="de-CH"/>
        </w:rPr>
      </w:pPr>
      <w:r w:rsidRPr="00A62044">
        <w:rPr>
          <w:b/>
          <w:lang w:val="de-CH"/>
        </w:rPr>
        <w:t>Unsere Schritte</w:t>
      </w:r>
    </w:p>
    <w:p w14:paraId="1405E089" w14:textId="77777777" w:rsidR="00DB41EE" w:rsidRDefault="00DB41EE" w:rsidP="00DB41EE">
      <w:pPr>
        <w:rPr>
          <w:color w:val="0070C0"/>
          <w:lang w:val="de-CH"/>
        </w:rPr>
      </w:pPr>
      <w:r w:rsidRPr="00E50CF8">
        <w:rPr>
          <w:color w:val="0070C0"/>
          <w:lang w:val="de-CH"/>
        </w:rPr>
        <w:t>-</w:t>
      </w:r>
      <w:r>
        <w:rPr>
          <w:color w:val="0070C0"/>
          <w:lang w:val="de-CH"/>
        </w:rPr>
        <w:t xml:space="preserve"> Wir haben unter </w:t>
      </w:r>
      <w:proofErr w:type="spellStart"/>
      <w:r>
        <w:rPr>
          <w:color w:val="0070C0"/>
          <w:lang w:val="de-CH"/>
        </w:rPr>
        <w:t>SuS</w:t>
      </w:r>
      <w:proofErr w:type="spellEnd"/>
      <w:r>
        <w:rPr>
          <w:color w:val="0070C0"/>
          <w:lang w:val="de-CH"/>
        </w:rPr>
        <w:t xml:space="preserve"> in der 7. Klasse und älter, Jugendlichen und Eltern eine Umfrage durchgeführt. Wir haben sie in der Anfangsphase des Projekts, Juni-August 2023, gefragt, (1) welche Unterrichtinhalte sie für besonders wichtig und (2) welche </w:t>
      </w:r>
      <w:proofErr w:type="spellStart"/>
      <w:r>
        <w:rPr>
          <w:color w:val="0070C0"/>
          <w:lang w:val="de-CH"/>
        </w:rPr>
        <w:t>Erfarungen</w:t>
      </w:r>
      <w:proofErr w:type="spellEnd"/>
      <w:r>
        <w:rPr>
          <w:color w:val="0070C0"/>
          <w:lang w:val="de-CH"/>
        </w:rPr>
        <w:t xml:space="preserve"> für besonders wertvoll halten. Die Rückmeldungen, vor allem zu den </w:t>
      </w:r>
      <w:proofErr w:type="spellStart"/>
      <w:r>
        <w:rPr>
          <w:color w:val="0070C0"/>
          <w:lang w:val="de-CH"/>
        </w:rPr>
        <w:t>wervollen</w:t>
      </w:r>
      <w:proofErr w:type="spellEnd"/>
      <w:r>
        <w:rPr>
          <w:color w:val="0070C0"/>
          <w:lang w:val="de-CH"/>
        </w:rPr>
        <w:t xml:space="preserve"> Erfahrungen und Erlebnissen, haben wir hilfreich für unsere Arbeit gefunden. </w:t>
      </w:r>
      <w:r w:rsidRPr="00E50CF8">
        <w:rPr>
          <w:color w:val="0070C0"/>
          <w:lang w:val="de-CH"/>
        </w:rPr>
        <w:t xml:space="preserve"> </w:t>
      </w:r>
    </w:p>
    <w:p w14:paraId="408393C1" w14:textId="77777777" w:rsidR="00DB41EE" w:rsidRPr="00E50CF8" w:rsidRDefault="00DB41EE" w:rsidP="00DB41EE">
      <w:pPr>
        <w:rPr>
          <w:color w:val="0070C0"/>
          <w:lang w:val="de-CH"/>
        </w:rPr>
      </w:pPr>
      <w:r>
        <w:rPr>
          <w:color w:val="0070C0"/>
          <w:lang w:val="de-CH"/>
        </w:rPr>
        <w:t xml:space="preserve">- </w:t>
      </w:r>
      <w:r w:rsidRPr="00E50CF8">
        <w:rPr>
          <w:color w:val="0070C0"/>
          <w:lang w:val="de-CH"/>
        </w:rPr>
        <w:t>Stellenbeschriebe mussten</w:t>
      </w:r>
      <w:r>
        <w:rPr>
          <w:color w:val="0070C0"/>
          <w:lang w:val="de-CH"/>
        </w:rPr>
        <w:t xml:space="preserve">, teilweise </w:t>
      </w:r>
      <w:r w:rsidRPr="00E50CF8">
        <w:rPr>
          <w:color w:val="0070C0"/>
          <w:lang w:val="de-CH"/>
        </w:rPr>
        <w:t>müssen</w:t>
      </w:r>
      <w:r>
        <w:rPr>
          <w:color w:val="0070C0"/>
          <w:lang w:val="de-CH"/>
        </w:rPr>
        <w:t xml:space="preserve"> noch</w:t>
      </w:r>
      <w:r w:rsidRPr="00E50CF8">
        <w:rPr>
          <w:color w:val="0070C0"/>
          <w:lang w:val="de-CH"/>
        </w:rPr>
        <w:t xml:space="preserve"> überprüft und angepasst werden</w:t>
      </w:r>
      <w:r>
        <w:rPr>
          <w:color w:val="0070C0"/>
          <w:lang w:val="de-CH"/>
        </w:rPr>
        <w:t>.</w:t>
      </w:r>
    </w:p>
    <w:p w14:paraId="12C81E7F" w14:textId="77777777" w:rsidR="00DB41EE" w:rsidRPr="00E50CF8" w:rsidRDefault="00DB41EE" w:rsidP="00DB41EE">
      <w:pPr>
        <w:rPr>
          <w:color w:val="0070C0"/>
          <w:lang w:val="de-CH"/>
        </w:rPr>
      </w:pPr>
      <w:r w:rsidRPr="00E50CF8">
        <w:rPr>
          <w:color w:val="0070C0"/>
          <w:lang w:val="de-CH"/>
        </w:rPr>
        <w:t>- Umverteilung der Angestelltenprozente:</w:t>
      </w:r>
      <w:r>
        <w:rPr>
          <w:color w:val="0070C0"/>
          <w:lang w:val="de-CH"/>
        </w:rPr>
        <w:t xml:space="preserve"> </w:t>
      </w:r>
      <w:proofErr w:type="gramStart"/>
      <w:r>
        <w:rPr>
          <w:color w:val="0070C0"/>
          <w:lang w:val="de-CH"/>
        </w:rPr>
        <w:t>die</w:t>
      </w:r>
      <w:r w:rsidRPr="00E50CF8">
        <w:rPr>
          <w:color w:val="0070C0"/>
          <w:lang w:val="de-CH"/>
        </w:rPr>
        <w:t xml:space="preserve"> kleine Pensen</w:t>
      </w:r>
      <w:proofErr w:type="gramEnd"/>
      <w:r w:rsidRPr="00E50CF8">
        <w:rPr>
          <w:color w:val="0070C0"/>
          <w:lang w:val="de-CH"/>
        </w:rPr>
        <w:t xml:space="preserve"> </w:t>
      </w:r>
      <w:r>
        <w:rPr>
          <w:color w:val="0070C0"/>
          <w:lang w:val="de-CH"/>
        </w:rPr>
        <w:t>der katechetischen Mitarbeiterinnen wurden aufgelöst</w:t>
      </w:r>
      <w:r w:rsidRPr="00E50CF8">
        <w:rPr>
          <w:color w:val="0070C0"/>
          <w:lang w:val="de-CH"/>
        </w:rPr>
        <w:t xml:space="preserve">, dafür </w:t>
      </w:r>
      <w:r>
        <w:rPr>
          <w:color w:val="0070C0"/>
          <w:lang w:val="de-CH"/>
        </w:rPr>
        <w:t xml:space="preserve">wurde eine </w:t>
      </w:r>
      <w:r w:rsidRPr="00E50CF8">
        <w:rPr>
          <w:color w:val="0070C0"/>
          <w:lang w:val="de-CH"/>
        </w:rPr>
        <w:t xml:space="preserve">neue Koordinations- und </w:t>
      </w:r>
      <w:proofErr w:type="spellStart"/>
      <w:r w:rsidRPr="00E50CF8">
        <w:rPr>
          <w:color w:val="0070C0"/>
          <w:lang w:val="de-CH"/>
        </w:rPr>
        <w:t>Katech</w:t>
      </w:r>
      <w:r>
        <w:rPr>
          <w:color w:val="0070C0"/>
          <w:lang w:val="de-CH"/>
        </w:rPr>
        <w:t>etinstelle</w:t>
      </w:r>
      <w:proofErr w:type="spellEnd"/>
      <w:r>
        <w:rPr>
          <w:color w:val="0070C0"/>
          <w:lang w:val="de-CH"/>
        </w:rPr>
        <w:t xml:space="preserve"> (40%) geschaffen. Sie ist ab 1. Februar 2025 Teil des Projektteams.</w:t>
      </w:r>
    </w:p>
    <w:p w14:paraId="22469746" w14:textId="77777777" w:rsidR="00DB41EE" w:rsidRPr="00E50CF8" w:rsidRDefault="00DB41EE" w:rsidP="00DB41EE">
      <w:pPr>
        <w:rPr>
          <w:color w:val="0070C0"/>
          <w:lang w:val="de-CH"/>
        </w:rPr>
      </w:pPr>
      <w:r w:rsidRPr="00E50CF8">
        <w:rPr>
          <w:color w:val="0070C0"/>
          <w:lang w:val="de-CH"/>
        </w:rPr>
        <w:t xml:space="preserve">- </w:t>
      </w:r>
      <w:r>
        <w:rPr>
          <w:color w:val="0070C0"/>
          <w:lang w:val="de-CH"/>
        </w:rPr>
        <w:t xml:space="preserve">Die </w:t>
      </w:r>
      <w:r w:rsidRPr="00E50CF8">
        <w:rPr>
          <w:color w:val="0070C0"/>
          <w:lang w:val="de-CH"/>
        </w:rPr>
        <w:t xml:space="preserve">Jahresplanung </w:t>
      </w:r>
      <w:r>
        <w:rPr>
          <w:color w:val="0070C0"/>
          <w:lang w:val="de-CH"/>
        </w:rPr>
        <w:t xml:space="preserve">wurde im gesamten </w:t>
      </w:r>
      <w:proofErr w:type="spellStart"/>
      <w:r>
        <w:rPr>
          <w:color w:val="0070C0"/>
          <w:lang w:val="de-CH"/>
        </w:rPr>
        <w:t>Arbeitbereich</w:t>
      </w:r>
      <w:proofErr w:type="spellEnd"/>
      <w:r>
        <w:rPr>
          <w:color w:val="0070C0"/>
          <w:lang w:val="de-CH"/>
        </w:rPr>
        <w:t xml:space="preserve"> 0-25 </w:t>
      </w:r>
      <w:r w:rsidRPr="00E50CF8">
        <w:rPr>
          <w:color w:val="0070C0"/>
          <w:lang w:val="de-CH"/>
        </w:rPr>
        <w:t xml:space="preserve">auf Schuljahresplanung umgestellt. </w:t>
      </w:r>
      <w:r>
        <w:rPr>
          <w:color w:val="0070C0"/>
          <w:lang w:val="de-CH"/>
        </w:rPr>
        <w:t xml:space="preserve">(Früher hat die Kinder-, Jugend- und Familienarbeit im Rahmen des Kalenderjahrs geplant.)  </w:t>
      </w:r>
      <w:r w:rsidRPr="00E50CF8">
        <w:rPr>
          <w:color w:val="0070C0"/>
          <w:lang w:val="de-CH"/>
        </w:rPr>
        <w:t>Gewisse Projekte, die in der Jugendarbeit vorher spontan und nach Bedarf angeboten wurden, werden neu im Rahmen des Entdeckerwegs fix angeboten.</w:t>
      </w:r>
    </w:p>
    <w:p w14:paraId="0926278F" w14:textId="77777777" w:rsidR="00DB41EE" w:rsidRPr="00E50CF8" w:rsidRDefault="00DB41EE" w:rsidP="00DB41EE">
      <w:pPr>
        <w:rPr>
          <w:color w:val="0070C0"/>
          <w:lang w:val="de-CH"/>
        </w:rPr>
      </w:pPr>
      <w:r w:rsidRPr="00E50CF8">
        <w:rPr>
          <w:color w:val="0070C0"/>
          <w:lang w:val="de-CH"/>
        </w:rPr>
        <w:t xml:space="preserve">- Überdenken von langjährigen und teilweise “eingerosteten” Strukturen und Abläufen. Jetzt kann man die Möglichkeit gleich nutzen, gewisse Abläufe neu aufzugleisen und zu organisieren.- </w:t>
      </w:r>
      <w:r>
        <w:rPr>
          <w:color w:val="0070C0"/>
          <w:lang w:val="de-CH"/>
        </w:rPr>
        <w:t xml:space="preserve">Eine weitere Frage zum Prüfen ist: </w:t>
      </w:r>
      <w:r w:rsidRPr="00E50CF8">
        <w:rPr>
          <w:color w:val="0070C0"/>
          <w:lang w:val="de-CH"/>
        </w:rPr>
        <w:t xml:space="preserve">Was unterscheiden katechetische MitarbeiterInnen (früher Mitwirkende in der </w:t>
      </w:r>
      <w:proofErr w:type="gramStart"/>
      <w:r w:rsidRPr="00E50CF8">
        <w:rPr>
          <w:color w:val="0070C0"/>
          <w:lang w:val="de-CH"/>
        </w:rPr>
        <w:t>KUW)  von</w:t>
      </w:r>
      <w:proofErr w:type="gramEnd"/>
      <w:r w:rsidRPr="00E50CF8">
        <w:rPr>
          <w:color w:val="0070C0"/>
          <w:lang w:val="de-CH"/>
        </w:rPr>
        <w:t xml:space="preserve"> engagierten Freiwilligen (Mittragende in der freien Kinder-, Jugend- und Familienarbeit</w:t>
      </w:r>
      <w:r>
        <w:rPr>
          <w:color w:val="0070C0"/>
          <w:lang w:val="de-CH"/>
        </w:rPr>
        <w:t>)?</w:t>
      </w:r>
    </w:p>
    <w:p w14:paraId="17C8453C" w14:textId="77777777" w:rsidR="00DB41EE" w:rsidRPr="00A62044" w:rsidRDefault="00DB41EE" w:rsidP="00DB41EE">
      <w:pPr>
        <w:rPr>
          <w:lang w:val="de-CH"/>
        </w:rPr>
      </w:pPr>
    </w:p>
    <w:p w14:paraId="7914CFAE" w14:textId="77777777" w:rsidR="00DB41EE" w:rsidRPr="00A62044" w:rsidRDefault="00DB41EE" w:rsidP="00DB41EE">
      <w:pPr>
        <w:rPr>
          <w:b/>
          <w:lang w:val="de-CH"/>
        </w:rPr>
      </w:pPr>
      <w:r w:rsidRPr="00A62044">
        <w:rPr>
          <w:b/>
          <w:lang w:val="de-CH"/>
        </w:rPr>
        <w:t>Unsere Grenzen</w:t>
      </w:r>
    </w:p>
    <w:p w14:paraId="2604CE57" w14:textId="77777777" w:rsidR="00DB41EE" w:rsidRDefault="00DB41EE" w:rsidP="00DB41EE">
      <w:pPr>
        <w:pStyle w:val="Listenabsatz"/>
        <w:numPr>
          <w:ilvl w:val="0"/>
          <w:numId w:val="6"/>
        </w:numPr>
        <w:rPr>
          <w:bCs/>
          <w:color w:val="0070C0"/>
          <w:lang w:val="de-CH"/>
        </w:rPr>
      </w:pPr>
      <w:r>
        <w:rPr>
          <w:bCs/>
          <w:color w:val="0070C0"/>
          <w:lang w:val="de-CH"/>
        </w:rPr>
        <w:lastRenderedPageBreak/>
        <w:t>Die bestehende Gemeindestrukturen und Denkmuster hinter uns zu lassen, war nicht einfach. Wir nennen das Projekt in unserer Gemeinde «Zukunft 0-25», weil der ursprüngliche Titel «Zukunft der KUW» in der Gemeinde, teilweise sogar im Projektteam so verstanden wurde, dass das Projekt die gemeindeeigene Kinder-, Jugend- und Familienarbeit nur am Rande betrifft.</w:t>
      </w:r>
    </w:p>
    <w:p w14:paraId="216CAB23" w14:textId="77777777" w:rsidR="00DB41EE" w:rsidRPr="009966E3" w:rsidRDefault="00DB41EE" w:rsidP="00DB41EE">
      <w:pPr>
        <w:pStyle w:val="Listenabsatz"/>
        <w:numPr>
          <w:ilvl w:val="0"/>
          <w:numId w:val="6"/>
        </w:numPr>
        <w:rPr>
          <w:bCs/>
          <w:color w:val="0070C0"/>
          <w:lang w:val="de-CH"/>
        </w:rPr>
      </w:pPr>
      <w:r>
        <w:rPr>
          <w:color w:val="0070C0"/>
          <w:lang w:val="de-CH"/>
        </w:rPr>
        <w:t xml:space="preserve">Seit </w:t>
      </w:r>
      <w:r w:rsidRPr="000420D8">
        <w:rPr>
          <w:color w:val="0070C0"/>
          <w:lang w:val="de-CH"/>
        </w:rPr>
        <w:t>Projektanfang wurde der gesamte Kirchgemeinderat ausgetauscht: Niemand ist mehr im Rat, der auch dabei war, als der KGR sich entschieden hat, als Dialoggemeinde beim Projekt mitzumachen. Die Erwartungen des heutigen Rates gegenüber dem Projekt stimmen mit der ursprünglichen Beauftragung nur teilweise überein. Der KGR heute schätzt auch die Bedeutung des Projekts niedriger ein, als der Rat, der uns beauftragt hatte, sie eingeschätzt hat. Mit dementsprechend viel Gegenwind musste sich das Projektteam immer wieder behaupten.</w:t>
      </w:r>
      <w:r>
        <w:rPr>
          <w:color w:val="0070C0"/>
          <w:lang w:val="de-CH"/>
        </w:rPr>
        <w:br/>
      </w:r>
      <w:r w:rsidRPr="009966E3">
        <w:rPr>
          <w:color w:val="0070C0"/>
          <w:lang w:val="de-CH"/>
        </w:rPr>
        <w:t>Nachtrag: mittlerweile jedoch wurde grösstenteils ein wohlwollender Konsens über die Neustrukturierung und die Einführung des «Entdeckerwegs» gefunden.</w:t>
      </w:r>
    </w:p>
    <w:p w14:paraId="60EE14C9" w14:textId="77777777" w:rsidR="00DB41EE" w:rsidRPr="00C45D79" w:rsidRDefault="00DB41EE" w:rsidP="00DB41EE">
      <w:pPr>
        <w:pStyle w:val="Listenabsatz"/>
        <w:numPr>
          <w:ilvl w:val="0"/>
          <w:numId w:val="6"/>
        </w:numPr>
        <w:rPr>
          <w:bCs/>
          <w:color w:val="0070C0"/>
          <w:lang w:val="de-CH"/>
        </w:rPr>
      </w:pPr>
      <w:r w:rsidRPr="58A2EE20">
        <w:rPr>
          <w:color w:val="0070C0"/>
          <w:lang w:val="de-CH"/>
        </w:rPr>
        <w:t xml:space="preserve">Kommunikation nach aussen, besonders aber auch gegenüber dem Rest des MA-Teams war teilweise schwieriger als gedacht. Eine klare Kommunikationsstrategie zu erarbeiten, gestaltete sich als zeitintensiv, zumal teilweise auch das Fachwissen fehlte. Gefühlsmässig waren wir also stets ein Schritt hinterher oder mind. </w:t>
      </w:r>
      <w:r>
        <w:rPr>
          <w:color w:val="0070C0"/>
          <w:lang w:val="de-CH"/>
        </w:rPr>
        <w:t>si</w:t>
      </w:r>
      <w:r w:rsidRPr="58A2EE20">
        <w:rPr>
          <w:color w:val="0070C0"/>
          <w:lang w:val="de-CH"/>
        </w:rPr>
        <w:t>cher nicht zu früh dran.</w:t>
      </w:r>
    </w:p>
    <w:p w14:paraId="28A05044" w14:textId="77777777" w:rsidR="00DB41EE" w:rsidRPr="00293321" w:rsidRDefault="00DB41EE" w:rsidP="00DB41EE">
      <w:pPr>
        <w:pStyle w:val="Listenabsatz"/>
        <w:numPr>
          <w:ilvl w:val="0"/>
          <w:numId w:val="6"/>
        </w:numPr>
        <w:rPr>
          <w:bCs/>
          <w:color w:val="0070C0"/>
          <w:lang w:val="de-CH"/>
        </w:rPr>
      </w:pPr>
      <w:r>
        <w:rPr>
          <w:color w:val="0070C0"/>
          <w:lang w:val="de-CH"/>
        </w:rPr>
        <w:t xml:space="preserve">Da unser Projektleiter nur noch bis Ende Mai 2025 bei uns in Ittigen arbeitet, wurde die Projektleitung auf Anfang 2025 an 2 Mitgliedern des Projektteams übertragen. Gerade in der intensiven Phase vor der Umsetzung des Projektes (Sommer 25) mussten und müssen sie ein Kraftakt leisten, um diese Aufgabe, neben ihrer anderen Arbeit, zu meistern. </w:t>
      </w:r>
    </w:p>
    <w:p w14:paraId="2934141A" w14:textId="77777777" w:rsidR="00DB41EE" w:rsidRPr="00A62044" w:rsidRDefault="00DB41EE" w:rsidP="00DB41EE">
      <w:pPr>
        <w:rPr>
          <w:b/>
          <w:lang w:val="de-CH"/>
        </w:rPr>
      </w:pPr>
    </w:p>
    <w:p w14:paraId="4DF3E34A" w14:textId="77777777" w:rsidR="00DB41EE" w:rsidRPr="00A62044" w:rsidRDefault="00DB41EE" w:rsidP="00DB41EE">
      <w:pPr>
        <w:rPr>
          <w:b/>
          <w:lang w:val="de-CH"/>
        </w:rPr>
      </w:pPr>
      <w:r w:rsidRPr="00A62044">
        <w:rPr>
          <w:b/>
          <w:lang w:val="de-CH"/>
        </w:rPr>
        <w:t>Unsere Projekte</w:t>
      </w:r>
    </w:p>
    <w:p w14:paraId="21DC66E1" w14:textId="35A8021B" w:rsidR="00DB41EE" w:rsidRPr="00A563B8" w:rsidRDefault="00DB41EE" w:rsidP="00DB41EE">
      <w:pPr>
        <w:pStyle w:val="Listenabsatz"/>
        <w:numPr>
          <w:ilvl w:val="0"/>
          <w:numId w:val="2"/>
        </w:numPr>
        <w:rPr>
          <w:color w:val="0070C0"/>
          <w:lang w:val="de-CH"/>
        </w:rPr>
      </w:pPr>
      <w:r w:rsidRPr="00A563B8">
        <w:rPr>
          <w:color w:val="0070C0"/>
          <w:lang w:val="de-CH"/>
        </w:rPr>
        <w:t>Schon vor der Versuchsphase haben wir vereinzelt die beiden Schienen (KUW und Kinder- und Jugendarbeit) versucht zusammen zu führen. So hat das Team der Kinder- und Jugendarbeit bspw. Programmnachmittage vom KUW1-3 übernommen.</w:t>
      </w:r>
    </w:p>
    <w:p w14:paraId="1F638D72" w14:textId="77777777" w:rsidR="00DB41EE" w:rsidRPr="00A563B8" w:rsidRDefault="00DB41EE" w:rsidP="00DB41EE">
      <w:pPr>
        <w:pStyle w:val="Listenabsatz"/>
        <w:numPr>
          <w:ilvl w:val="0"/>
          <w:numId w:val="2"/>
        </w:numPr>
        <w:rPr>
          <w:color w:val="0070C0"/>
          <w:lang w:val="de-CH"/>
        </w:rPr>
      </w:pPr>
      <w:r w:rsidRPr="00A563B8">
        <w:rPr>
          <w:color w:val="0070C0"/>
          <w:lang w:val="de-CH"/>
        </w:rPr>
        <w:t xml:space="preserve">Es werden mehr Angebote für Eltern von 0 - 4jährigen Kindern angeboten. Bisher gab es nebst den Taufvorbereitungen, Taufen und dem KIZ-Programm am Sonntag keine spezifischen Elternbildungsanlässe. Dies soll sich mit dem </w:t>
      </w:r>
      <w:r>
        <w:rPr>
          <w:color w:val="0070C0"/>
          <w:lang w:val="de-CH"/>
        </w:rPr>
        <w:t>neuen Konzept der Arbeit mit jungen Menschen, wir nennen es «</w:t>
      </w:r>
      <w:r w:rsidRPr="00A563B8">
        <w:rPr>
          <w:color w:val="0070C0"/>
          <w:lang w:val="de-CH"/>
        </w:rPr>
        <w:t>Entdeckerweg</w:t>
      </w:r>
      <w:r>
        <w:rPr>
          <w:color w:val="0070C0"/>
          <w:lang w:val="de-CH"/>
        </w:rPr>
        <w:t>»,</w:t>
      </w:r>
      <w:r w:rsidRPr="00A563B8">
        <w:rPr>
          <w:color w:val="0070C0"/>
          <w:lang w:val="de-CH"/>
        </w:rPr>
        <w:t xml:space="preserve"> ändern.</w:t>
      </w:r>
    </w:p>
    <w:p w14:paraId="493621BC" w14:textId="77777777" w:rsidR="00DB41EE" w:rsidRPr="00A563B8" w:rsidRDefault="00DB41EE" w:rsidP="00DB41EE">
      <w:pPr>
        <w:pStyle w:val="Listenabsatz"/>
        <w:numPr>
          <w:ilvl w:val="0"/>
          <w:numId w:val="2"/>
        </w:numPr>
        <w:rPr>
          <w:color w:val="0070C0"/>
          <w:lang w:val="de-CH"/>
        </w:rPr>
      </w:pPr>
      <w:r>
        <w:rPr>
          <w:color w:val="0070C0"/>
          <w:lang w:val="de-CH"/>
        </w:rPr>
        <w:t>Der «Entdeckerweg</w:t>
      </w:r>
      <w:proofErr w:type="gramStart"/>
      <w:r>
        <w:rPr>
          <w:color w:val="0070C0"/>
          <w:lang w:val="de-CH"/>
        </w:rPr>
        <w:t xml:space="preserve">» </w:t>
      </w:r>
      <w:r w:rsidRPr="00A563B8">
        <w:rPr>
          <w:color w:val="0070C0"/>
          <w:lang w:val="de-CH"/>
        </w:rPr>
        <w:t xml:space="preserve"> </w:t>
      </w:r>
      <w:r>
        <w:rPr>
          <w:color w:val="0070C0"/>
          <w:lang w:val="de-CH"/>
        </w:rPr>
        <w:t>wurde</w:t>
      </w:r>
      <w:proofErr w:type="gramEnd"/>
      <w:r>
        <w:rPr>
          <w:color w:val="0070C0"/>
          <w:lang w:val="de-CH"/>
        </w:rPr>
        <w:t xml:space="preserve"> zum Lehrplan 21 </w:t>
      </w:r>
      <w:proofErr w:type="gramStart"/>
      <w:r>
        <w:rPr>
          <w:color w:val="0070C0"/>
          <w:lang w:val="de-CH"/>
        </w:rPr>
        <w:t>Angepasst</w:t>
      </w:r>
      <w:proofErr w:type="gramEnd"/>
      <w:r>
        <w:rPr>
          <w:color w:val="0070C0"/>
          <w:lang w:val="de-CH"/>
        </w:rPr>
        <w:t>: Den Kindergarten (</w:t>
      </w:r>
      <w:r w:rsidRPr="00A563B8">
        <w:rPr>
          <w:color w:val="0070C0"/>
          <w:lang w:val="de-CH"/>
        </w:rPr>
        <w:t>Basisstufe)</w:t>
      </w:r>
      <w:r>
        <w:rPr>
          <w:color w:val="0070C0"/>
          <w:lang w:val="de-CH"/>
        </w:rPr>
        <w:t xml:space="preserve"> nehmen wir als Teil der Schulzeit wahr. </w:t>
      </w:r>
      <w:r w:rsidRPr="00A563B8">
        <w:rPr>
          <w:color w:val="0070C0"/>
          <w:lang w:val="de-CH"/>
        </w:rPr>
        <w:t xml:space="preserve"> </w:t>
      </w:r>
    </w:p>
    <w:p w14:paraId="3CB90289" w14:textId="77777777" w:rsidR="00DB41EE" w:rsidRPr="00A563B8" w:rsidRDefault="00DB41EE" w:rsidP="00DB41EE">
      <w:pPr>
        <w:pStyle w:val="Listenabsatz"/>
        <w:numPr>
          <w:ilvl w:val="0"/>
          <w:numId w:val="2"/>
        </w:numPr>
        <w:rPr>
          <w:color w:val="0070C0"/>
          <w:lang w:val="de-CH"/>
        </w:rPr>
      </w:pPr>
      <w:r w:rsidRPr="00A563B8">
        <w:rPr>
          <w:color w:val="0070C0"/>
          <w:lang w:val="de-CH"/>
        </w:rPr>
        <w:t>Die Kinder und Jugendlichen haben mehr Wahlmöglichkeiten als im KUW. So wählen sie z.B. an welchem der angebotenen KIGO-Daten sie teilnehmen. Ab der 6. Klasse wählen sie jährlich zwischen mehreren Angeboten aus, wo sie nicht nur Besuche</w:t>
      </w:r>
      <w:r>
        <w:rPr>
          <w:color w:val="0070C0"/>
          <w:lang w:val="de-CH"/>
        </w:rPr>
        <w:t>nde</w:t>
      </w:r>
      <w:r w:rsidRPr="00A563B8">
        <w:rPr>
          <w:color w:val="0070C0"/>
          <w:lang w:val="de-CH"/>
        </w:rPr>
        <w:t>, sondern Mitgestalte</w:t>
      </w:r>
      <w:r>
        <w:rPr>
          <w:color w:val="0070C0"/>
          <w:lang w:val="de-CH"/>
        </w:rPr>
        <w:t>nde</w:t>
      </w:r>
      <w:r w:rsidRPr="00A563B8">
        <w:rPr>
          <w:color w:val="0070C0"/>
          <w:lang w:val="de-CH"/>
        </w:rPr>
        <w:t xml:space="preserve"> sein können.</w:t>
      </w:r>
    </w:p>
    <w:p w14:paraId="20A3286C" w14:textId="77777777" w:rsidR="00DB41EE" w:rsidRPr="00A62044" w:rsidRDefault="00DB41EE" w:rsidP="00DB41EE">
      <w:pPr>
        <w:rPr>
          <w:lang w:val="de-CH"/>
        </w:rPr>
      </w:pPr>
    </w:p>
    <w:p w14:paraId="2E528B3B" w14:textId="77777777" w:rsidR="00DB41EE" w:rsidRPr="00A62044" w:rsidRDefault="00DB41EE" w:rsidP="00DB41EE">
      <w:pPr>
        <w:rPr>
          <w:b/>
          <w:bCs/>
          <w:lang w:val="de-CH"/>
        </w:rPr>
      </w:pPr>
      <w:r w:rsidRPr="00A62044">
        <w:rPr>
          <w:b/>
          <w:bCs/>
          <w:lang w:val="de-CH"/>
        </w:rPr>
        <w:t>Unsere Erfolge</w:t>
      </w:r>
    </w:p>
    <w:p w14:paraId="2C7C3852" w14:textId="77777777" w:rsidR="00DB41EE" w:rsidRPr="00CD51B8" w:rsidRDefault="00DB41EE" w:rsidP="00DB41EE">
      <w:pPr>
        <w:pStyle w:val="Listenabsatz"/>
        <w:numPr>
          <w:ilvl w:val="0"/>
          <w:numId w:val="1"/>
        </w:numPr>
        <w:rPr>
          <w:color w:val="0070C0"/>
          <w:lang w:val="de-CH"/>
        </w:rPr>
      </w:pPr>
      <w:r w:rsidRPr="00CD51B8">
        <w:rPr>
          <w:color w:val="0070C0"/>
          <w:lang w:val="de-CH"/>
        </w:rPr>
        <w:t xml:space="preserve">Der Entdeckerweg: Ein neuer Name, eine neue Vision (wir sind gemeinsam auf dem Entdeckerweg und entdecken gemeinsam Gott und unseren Glauben). Eine </w:t>
      </w:r>
      <w:proofErr w:type="spellStart"/>
      <w:r w:rsidRPr="00CD51B8">
        <w:rPr>
          <w:color w:val="0070C0"/>
          <w:lang w:val="de-CH"/>
        </w:rPr>
        <w:t>Erklärmappe</w:t>
      </w:r>
      <w:proofErr w:type="spellEnd"/>
      <w:r w:rsidRPr="00CD51B8">
        <w:rPr>
          <w:color w:val="0070C0"/>
          <w:lang w:val="de-CH"/>
        </w:rPr>
        <w:t xml:space="preserve"> zum Entdeckerweg ist entstanden, sowie einzelne Karten, wo die einzelnen Stationen des Weges ersichtlich sind.</w:t>
      </w:r>
    </w:p>
    <w:p w14:paraId="34897928" w14:textId="77777777" w:rsidR="00DB41EE" w:rsidRPr="00CD51B8" w:rsidRDefault="00DB41EE" w:rsidP="00DB41EE">
      <w:pPr>
        <w:pStyle w:val="Listenabsatz"/>
        <w:numPr>
          <w:ilvl w:val="0"/>
          <w:numId w:val="1"/>
        </w:numPr>
        <w:rPr>
          <w:color w:val="0070C0"/>
          <w:lang w:val="de-CH"/>
        </w:rPr>
      </w:pPr>
      <w:r w:rsidRPr="00CD51B8">
        <w:rPr>
          <w:color w:val="0070C0"/>
          <w:lang w:val="de-CH"/>
        </w:rPr>
        <w:lastRenderedPageBreak/>
        <w:t xml:space="preserve">Dass wir schlussendlich, </w:t>
      </w:r>
      <w:proofErr w:type="spellStart"/>
      <w:r w:rsidRPr="00CD51B8">
        <w:rPr>
          <w:color w:val="0070C0"/>
          <w:lang w:val="de-CH"/>
        </w:rPr>
        <w:t>troz</w:t>
      </w:r>
      <w:proofErr w:type="spellEnd"/>
      <w:r w:rsidRPr="00CD51B8">
        <w:rPr>
          <w:color w:val="0070C0"/>
          <w:lang w:val="de-CH"/>
        </w:rPr>
        <w:t xml:space="preserve"> Widrigkeiten, soweit sind, dass wir im Sommer </w:t>
      </w:r>
      <w:r>
        <w:rPr>
          <w:color w:val="0070C0"/>
          <w:lang w:val="de-CH"/>
        </w:rPr>
        <w:t>20</w:t>
      </w:r>
      <w:r w:rsidRPr="00CD51B8">
        <w:rPr>
          <w:color w:val="0070C0"/>
          <w:lang w:val="de-CH"/>
        </w:rPr>
        <w:t xml:space="preserve">25 </w:t>
      </w:r>
      <w:proofErr w:type="gramStart"/>
      <w:r w:rsidRPr="00CD51B8">
        <w:rPr>
          <w:color w:val="0070C0"/>
          <w:lang w:val="de-CH"/>
        </w:rPr>
        <w:t>total umstellen</w:t>
      </w:r>
      <w:proofErr w:type="gramEnd"/>
      <w:r w:rsidRPr="00CD51B8">
        <w:rPr>
          <w:color w:val="0070C0"/>
          <w:lang w:val="de-CH"/>
        </w:rPr>
        <w:t xml:space="preserve"> und mit dem Entdeckerweg starten. </w:t>
      </w:r>
    </w:p>
    <w:p w14:paraId="18F9C56E" w14:textId="77777777" w:rsidR="00DB41EE" w:rsidRDefault="00DB41EE" w:rsidP="00DB41EE">
      <w:pPr>
        <w:ind w:left="708"/>
        <w:rPr>
          <w:lang w:val="de-CH"/>
        </w:rPr>
      </w:pPr>
    </w:p>
    <w:p w14:paraId="4117D4E4" w14:textId="77777777" w:rsidR="00DB41EE" w:rsidRPr="00A62044" w:rsidRDefault="00DB41EE" w:rsidP="00DB41EE">
      <w:pPr>
        <w:rPr>
          <w:lang w:val="de-CH"/>
        </w:rPr>
      </w:pPr>
    </w:p>
    <w:p w14:paraId="4A4F170E" w14:textId="77777777" w:rsidR="00DB41EE" w:rsidRPr="00A62044" w:rsidRDefault="00DB41EE" w:rsidP="00DB41EE">
      <w:pPr>
        <w:rPr>
          <w:b/>
          <w:lang w:val="de-CH"/>
        </w:rPr>
      </w:pPr>
      <w:r w:rsidRPr="00A62044">
        <w:rPr>
          <w:b/>
          <w:lang w:val="de-CH"/>
        </w:rPr>
        <w:t>Unsere Erfahrungen</w:t>
      </w:r>
    </w:p>
    <w:p w14:paraId="0AAD0525" w14:textId="77777777" w:rsidR="00DB41EE" w:rsidRPr="00A62044" w:rsidRDefault="00DB41EE" w:rsidP="00DB41EE">
      <w:pPr>
        <w:rPr>
          <w:lang w:val="de-CH"/>
        </w:rPr>
      </w:pPr>
      <w:r w:rsidRPr="46C27347">
        <w:rPr>
          <w:lang w:val="de-CH"/>
        </w:rPr>
        <w:t>Im Team:</w:t>
      </w:r>
      <w:r w:rsidRPr="001F1DBB">
        <w:rPr>
          <w:color w:val="0070C0"/>
          <w:lang w:val="de-CH"/>
        </w:rPr>
        <w:t xml:space="preserve"> Startschwierigkeiten beim Warmwerden des Projekts. Zu Beginn war nicht allen klar, wo die Reise hingehen soll. Erst als das Projekt konkreter wurde, stieg die Stimmung </w:t>
      </w:r>
      <w:r>
        <w:rPr>
          <w:color w:val="0070C0"/>
          <w:lang w:val="de-CH"/>
        </w:rPr>
        <w:t xml:space="preserve">und Vorfreude </w:t>
      </w:r>
      <w:r w:rsidRPr="001F1DBB">
        <w:rPr>
          <w:color w:val="0070C0"/>
          <w:lang w:val="de-CH"/>
        </w:rPr>
        <w:t>im Team mehr und mehr an.</w:t>
      </w:r>
      <w:r w:rsidRPr="46C27347">
        <w:rPr>
          <w:lang w:val="de-CH"/>
        </w:rPr>
        <w:t xml:space="preserve"> </w:t>
      </w:r>
    </w:p>
    <w:p w14:paraId="2AAB25DF" w14:textId="77777777" w:rsidR="00DB41EE" w:rsidRPr="00A62044" w:rsidRDefault="00DB41EE" w:rsidP="00DB41EE">
      <w:pPr>
        <w:rPr>
          <w:lang w:val="de-CH"/>
        </w:rPr>
      </w:pPr>
      <w:r w:rsidRPr="46C27347">
        <w:rPr>
          <w:lang w:val="de-CH"/>
        </w:rPr>
        <w:t>Mit anderen Gremien unserer Kirchgemeinde:</w:t>
      </w:r>
      <w:r w:rsidRPr="001A5DAE">
        <w:rPr>
          <w:color w:val="0070C0"/>
          <w:lang w:val="de-CH"/>
        </w:rPr>
        <w:t xml:space="preserve"> Der Rest des MA-Teams, welches nicht im Projektteam involviert ist, hatte teilweise Schwierigkeiten damit, sich auf die Änderungen rund um die KUW einzulassen, weil ihnen die Prozesse nicht vertraut waren.</w:t>
      </w:r>
      <w:r>
        <w:rPr>
          <w:color w:val="0070C0"/>
          <w:lang w:val="de-CH"/>
        </w:rPr>
        <w:t xml:space="preserve"> Wir haben grundsätzliches Wohlwollen, jedoch viel Unklarheit über die Umsetzung wahrgenommen.</w:t>
      </w:r>
    </w:p>
    <w:p w14:paraId="02D8B628" w14:textId="77777777" w:rsidR="00DB41EE" w:rsidRPr="00A62044" w:rsidRDefault="00DB41EE" w:rsidP="00DB41EE">
      <w:pPr>
        <w:rPr>
          <w:lang w:val="de-CH"/>
        </w:rPr>
      </w:pPr>
      <w:r w:rsidRPr="46C27347">
        <w:rPr>
          <w:lang w:val="de-CH"/>
        </w:rPr>
        <w:t xml:space="preserve">Mit der Begleitung durch </w:t>
      </w:r>
      <w:proofErr w:type="spellStart"/>
      <w:r w:rsidRPr="46C27347">
        <w:rPr>
          <w:lang w:val="de-CH"/>
        </w:rPr>
        <w:t>refbejuso</w:t>
      </w:r>
      <w:proofErr w:type="spellEnd"/>
      <w:r w:rsidRPr="46C27347">
        <w:rPr>
          <w:lang w:val="de-CH"/>
        </w:rPr>
        <w:t>:</w:t>
      </w:r>
      <w:r w:rsidRPr="00DE4CB0">
        <w:rPr>
          <w:color w:val="0070C0"/>
          <w:lang w:val="de-CH"/>
        </w:rPr>
        <w:t xml:space="preserve"> Eher zurückhaltend, Begleitung durch Carsten jedoch sehr hilfreich und vielerorts als beruhigend und Sicherheit gebend wahrgenommen. </w:t>
      </w:r>
    </w:p>
    <w:p w14:paraId="4ED0BD59" w14:textId="77777777" w:rsidR="00DB41EE" w:rsidRPr="00A62044" w:rsidRDefault="00DB41EE" w:rsidP="00DB41EE">
      <w:pPr>
        <w:rPr>
          <w:bCs/>
          <w:lang w:val="de-CH"/>
        </w:rPr>
      </w:pPr>
      <w:r w:rsidRPr="46C27347">
        <w:rPr>
          <w:lang w:val="de-CH"/>
        </w:rPr>
        <w:t xml:space="preserve">Bei der Umsetzung unserer neuen Projekte: </w:t>
      </w:r>
      <w:r w:rsidRPr="00F4381C">
        <w:rPr>
          <w:color w:val="0070C0"/>
          <w:lang w:val="de-CH"/>
        </w:rPr>
        <w:t xml:space="preserve">Grundsätzliches Wohlwollen bei Umsetzungen von neuen Projekten, Änderungen und Ideen. </w:t>
      </w:r>
    </w:p>
    <w:p w14:paraId="1BF5061B" w14:textId="77777777" w:rsidR="00F404C9" w:rsidRDefault="00F404C9" w:rsidP="00DB41EE">
      <w:pPr>
        <w:rPr>
          <w:b/>
          <w:lang w:val="de-CH"/>
        </w:rPr>
      </w:pPr>
    </w:p>
    <w:p w14:paraId="38FCEE9B" w14:textId="0965A845" w:rsidR="00DB41EE" w:rsidRPr="00A62044" w:rsidRDefault="00DB41EE" w:rsidP="00DB41EE">
      <w:pPr>
        <w:rPr>
          <w:b/>
          <w:lang w:val="de-CH"/>
        </w:rPr>
      </w:pPr>
      <w:r w:rsidRPr="00A62044">
        <w:rPr>
          <w:b/>
          <w:lang w:val="de-CH"/>
        </w:rPr>
        <w:t>Unsere Träume</w:t>
      </w:r>
    </w:p>
    <w:p w14:paraId="5AA15172" w14:textId="77777777" w:rsidR="00DB41EE" w:rsidRPr="00F4381C" w:rsidRDefault="00DB41EE" w:rsidP="00DB41EE">
      <w:pPr>
        <w:rPr>
          <w:color w:val="0070C0"/>
          <w:lang w:val="de-CH"/>
        </w:rPr>
      </w:pPr>
      <w:r w:rsidRPr="00F4381C">
        <w:rPr>
          <w:color w:val="0070C0"/>
          <w:lang w:val="de-CH"/>
        </w:rPr>
        <w:t>Gerne würden wir die Angebote für junge Erwachsene von 16 – 25 Jahre noch weiter oder konkreter ausbauen. Doch dazu fehlte momentan die Zeit.</w:t>
      </w:r>
    </w:p>
    <w:p w14:paraId="79BE6FE2" w14:textId="77777777" w:rsidR="00DB41EE" w:rsidRDefault="00DB41EE" w:rsidP="00DB41EE">
      <w:pPr>
        <w:rPr>
          <w:lang w:val="de-CH"/>
        </w:rPr>
      </w:pPr>
    </w:p>
    <w:p w14:paraId="19D71968" w14:textId="77777777" w:rsidR="00DB41EE" w:rsidRPr="00A62044" w:rsidRDefault="00DB41EE" w:rsidP="00DB41EE">
      <w:pPr>
        <w:rPr>
          <w:bCs/>
          <w:lang w:val="de-CH"/>
        </w:rPr>
      </w:pPr>
    </w:p>
    <w:p w14:paraId="6BF65843" w14:textId="77777777" w:rsidR="00DB41EE" w:rsidRPr="00A62044" w:rsidRDefault="00DB41EE" w:rsidP="00DB41EE">
      <w:pPr>
        <w:rPr>
          <w:b/>
          <w:lang w:val="de-CH"/>
        </w:rPr>
      </w:pPr>
      <w:r w:rsidRPr="00A62044">
        <w:rPr>
          <w:b/>
          <w:lang w:val="de-CH"/>
        </w:rPr>
        <w:t>Unsere Gedanken</w:t>
      </w:r>
    </w:p>
    <w:p w14:paraId="25183198" w14:textId="77777777" w:rsidR="00DB41EE" w:rsidRPr="003D2A27" w:rsidRDefault="00DB41EE" w:rsidP="00DB41EE">
      <w:pPr>
        <w:rPr>
          <w:color w:val="0070C0"/>
          <w:lang w:val="de-CH"/>
        </w:rPr>
      </w:pPr>
      <w:r w:rsidRPr="003D2A27">
        <w:rPr>
          <w:color w:val="0070C0"/>
          <w:lang w:val="de-CH"/>
        </w:rPr>
        <w:t xml:space="preserve">Es ist unser grosses Ziel, dass wir die wertvollen Dinge der früheren KUW mitnehmen und die Zusammenführung von KUW und freier Kinder- und Jugendarbeit von beiden Seiten als Gewinn erachtet wird. Wir hoffen, dass wir durch die Umstellung keine KUW Besuchende verlieren. </w:t>
      </w:r>
    </w:p>
    <w:p w14:paraId="2C335269" w14:textId="77777777" w:rsidR="00DB41EE" w:rsidRPr="00A62044" w:rsidRDefault="00DB41EE" w:rsidP="00DB41EE">
      <w:pPr>
        <w:rPr>
          <w:lang w:val="de-CH"/>
        </w:rPr>
      </w:pPr>
    </w:p>
    <w:p w14:paraId="47ED56D8" w14:textId="77777777" w:rsidR="00DB41EE" w:rsidRPr="00A62044" w:rsidRDefault="00DB41EE" w:rsidP="00DB41EE">
      <w:pPr>
        <w:rPr>
          <w:lang w:val="de-CH"/>
        </w:rPr>
      </w:pPr>
      <w:r w:rsidRPr="00A62044">
        <w:rPr>
          <w:b/>
          <w:bCs/>
          <w:lang w:val="de-CH"/>
        </w:rPr>
        <w:t>Unsere Zusammenarbeit mit anderen Gemeinden</w:t>
      </w:r>
    </w:p>
    <w:p w14:paraId="0A877F13" w14:textId="77777777" w:rsidR="00DB41EE" w:rsidRPr="00F707DF" w:rsidRDefault="00DB41EE" w:rsidP="00DB41EE">
      <w:pPr>
        <w:rPr>
          <w:color w:val="0070C0"/>
          <w:lang w:val="de-CH"/>
        </w:rPr>
      </w:pPr>
      <w:r w:rsidRPr="00F707DF">
        <w:rPr>
          <w:color w:val="0070C0"/>
          <w:lang w:val="de-CH"/>
        </w:rPr>
        <w:t xml:space="preserve">Nur bei den Plattformtreffen. Da wir schon </w:t>
      </w:r>
      <w:proofErr w:type="gramStart"/>
      <w:r w:rsidRPr="00F707DF">
        <w:rPr>
          <w:color w:val="0070C0"/>
          <w:lang w:val="de-CH"/>
        </w:rPr>
        <w:t>sehr  gefordert</w:t>
      </w:r>
      <w:proofErr w:type="gramEnd"/>
      <w:r w:rsidRPr="00F707DF">
        <w:rPr>
          <w:color w:val="0070C0"/>
          <w:lang w:val="de-CH"/>
        </w:rPr>
        <w:t xml:space="preserve"> waren mit der Zusammenführung, der bis anhin mehrheitlich unabhängig </w:t>
      </w:r>
      <w:proofErr w:type="gramStart"/>
      <w:r w:rsidRPr="00F707DF">
        <w:rPr>
          <w:color w:val="0070C0"/>
          <w:lang w:val="de-CH"/>
        </w:rPr>
        <w:t>funktionieren  Arbeiten</w:t>
      </w:r>
      <w:proofErr w:type="gramEnd"/>
      <w:r w:rsidRPr="00F707DF">
        <w:rPr>
          <w:color w:val="0070C0"/>
          <w:lang w:val="de-CH"/>
        </w:rPr>
        <w:t xml:space="preserve"> unserer Gemeinde, war keine weitere Kapazität vorhanden.  </w:t>
      </w:r>
    </w:p>
    <w:p w14:paraId="6D6D689B" w14:textId="77777777" w:rsidR="00DB41EE" w:rsidRPr="00A62044" w:rsidRDefault="00DB41EE" w:rsidP="00DB41EE">
      <w:pPr>
        <w:rPr>
          <w:lang w:val="de-CH"/>
        </w:rPr>
      </w:pPr>
    </w:p>
    <w:p w14:paraId="1952E537" w14:textId="77777777" w:rsidR="00DB41EE" w:rsidRPr="00A62044" w:rsidRDefault="00DB41EE" w:rsidP="00DB41EE">
      <w:pPr>
        <w:rPr>
          <w:lang w:val="de-CH"/>
        </w:rPr>
      </w:pPr>
      <w:r w:rsidRPr="00A62044">
        <w:rPr>
          <w:b/>
          <w:bCs/>
          <w:lang w:val="de-CH"/>
        </w:rPr>
        <w:t>Unsere Zielgruppen</w:t>
      </w:r>
    </w:p>
    <w:p w14:paraId="5B2D20E0" w14:textId="77777777" w:rsidR="00DB41EE" w:rsidRDefault="00DB41EE" w:rsidP="00DB41EE">
      <w:pPr>
        <w:rPr>
          <w:color w:val="0070C0"/>
          <w:lang w:val="de-CH"/>
        </w:rPr>
      </w:pPr>
      <w:r>
        <w:rPr>
          <w:color w:val="0070C0"/>
          <w:lang w:val="de-CH"/>
        </w:rPr>
        <w:t xml:space="preserve">Für viele sind die Änderungen noch nicht greifbar. Die Kinder und Jugendliche werden vorerst kaum Veränderungen bemerken. </w:t>
      </w:r>
    </w:p>
    <w:p w14:paraId="6D531F5F" w14:textId="77777777" w:rsidR="00DB41EE" w:rsidRPr="00E05FC6" w:rsidRDefault="00DB41EE" w:rsidP="00DB41EE">
      <w:pPr>
        <w:rPr>
          <w:color w:val="0070C0"/>
          <w:lang w:val="de-CH"/>
        </w:rPr>
      </w:pPr>
      <w:r>
        <w:rPr>
          <w:color w:val="0070C0"/>
          <w:lang w:val="de-CH"/>
        </w:rPr>
        <w:t>Nachtrag: Im März haben Informationsveranstaltungen zum Entdeckerweg stattgefunden. Ab diesem Zeitpunkt haben wir uns auf die Suche nach Entdeckerweg-Mitarbeitenden gemacht, die als Klassenunterstützung an den Anlässen in der Primar- und Mittelstufe mitwirken möchten. Einzelne Interessierte haben sich darauf gemeldet.</w:t>
      </w:r>
    </w:p>
    <w:p w14:paraId="28E762DE" w14:textId="77777777" w:rsidR="00DB41EE" w:rsidRPr="00A62044" w:rsidRDefault="00DB41EE" w:rsidP="00DB41EE">
      <w:pPr>
        <w:rPr>
          <w:lang w:val="de-CH"/>
        </w:rPr>
      </w:pPr>
    </w:p>
    <w:p w14:paraId="4FC8B318" w14:textId="77777777" w:rsidR="00DB41EE" w:rsidRPr="00A62044" w:rsidRDefault="00DB41EE" w:rsidP="00DB41EE">
      <w:pPr>
        <w:rPr>
          <w:lang w:val="de-CH"/>
        </w:rPr>
      </w:pPr>
      <w:r w:rsidRPr="00A62044">
        <w:rPr>
          <w:b/>
          <w:bCs/>
          <w:lang w:val="de-CH"/>
        </w:rPr>
        <w:t>Unsere Innovationen</w:t>
      </w:r>
    </w:p>
    <w:p w14:paraId="3D16E7E4" w14:textId="77777777" w:rsidR="00DB41EE" w:rsidRPr="00E05FC6" w:rsidRDefault="00DB41EE" w:rsidP="00DB41EE">
      <w:pPr>
        <w:rPr>
          <w:color w:val="0070C0"/>
          <w:lang w:val="de-CH"/>
        </w:rPr>
      </w:pPr>
      <w:r w:rsidRPr="00E05FC6">
        <w:rPr>
          <w:color w:val="0070C0"/>
          <w:lang w:val="de-CH"/>
        </w:rPr>
        <w:t xml:space="preserve">Das neue Gebilde (Entdeckerweg) ist viel flexibler und zumindest momentan noch nicht so stark verankert, dass Kursänderungen einfacher </w:t>
      </w:r>
      <w:proofErr w:type="gramStart"/>
      <w:r w:rsidRPr="00E05FC6">
        <w:rPr>
          <w:color w:val="0070C0"/>
          <w:lang w:val="de-CH"/>
        </w:rPr>
        <w:t>sind,</w:t>
      </w:r>
      <w:proofErr w:type="gramEnd"/>
      <w:r w:rsidRPr="00E05FC6">
        <w:rPr>
          <w:color w:val="0070C0"/>
          <w:lang w:val="de-CH"/>
        </w:rPr>
        <w:t xml:space="preserve"> als in der </w:t>
      </w:r>
      <w:proofErr w:type="spellStart"/>
      <w:r w:rsidRPr="00E05FC6">
        <w:rPr>
          <w:color w:val="0070C0"/>
          <w:lang w:val="de-CH"/>
        </w:rPr>
        <w:t>führeren</w:t>
      </w:r>
      <w:proofErr w:type="spellEnd"/>
      <w:r w:rsidRPr="00E05FC6">
        <w:rPr>
          <w:color w:val="0070C0"/>
          <w:lang w:val="de-CH"/>
        </w:rPr>
        <w:t xml:space="preserve"> KUW, die über viele Jahre unverändert blieb.</w:t>
      </w:r>
    </w:p>
    <w:p w14:paraId="20D1C38F" w14:textId="77777777" w:rsidR="00413E55" w:rsidRDefault="00413E55"/>
    <w:sectPr w:rsidR="00413E55" w:rsidSect="00DB41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A12"/>
    <w:multiLevelType w:val="hybridMultilevel"/>
    <w:tmpl w:val="A1D85F1C"/>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E808B8"/>
    <w:multiLevelType w:val="hybridMultilevel"/>
    <w:tmpl w:val="4ACA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80386"/>
    <w:multiLevelType w:val="hybridMultilevel"/>
    <w:tmpl w:val="30CEC346"/>
    <w:lvl w:ilvl="0" w:tplc="3BC2D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A48B2"/>
    <w:multiLevelType w:val="hybridMultilevel"/>
    <w:tmpl w:val="A0F45BAE"/>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BBAB039"/>
    <w:multiLevelType w:val="hybridMultilevel"/>
    <w:tmpl w:val="45762280"/>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F6E6BC0"/>
    <w:multiLevelType w:val="hybridMultilevel"/>
    <w:tmpl w:val="02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411364">
    <w:abstractNumId w:val="3"/>
  </w:num>
  <w:num w:numId="2" w16cid:durableId="895319110">
    <w:abstractNumId w:val="0"/>
  </w:num>
  <w:num w:numId="3" w16cid:durableId="250433987">
    <w:abstractNumId w:val="4"/>
  </w:num>
  <w:num w:numId="4" w16cid:durableId="1095783652">
    <w:abstractNumId w:val="1"/>
  </w:num>
  <w:num w:numId="5" w16cid:durableId="1555891197">
    <w:abstractNumId w:val="2"/>
  </w:num>
  <w:num w:numId="6" w16cid:durableId="168447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EE"/>
    <w:rsid w:val="001A6069"/>
    <w:rsid w:val="00413E55"/>
    <w:rsid w:val="006B3A72"/>
    <w:rsid w:val="00DA6A58"/>
    <w:rsid w:val="00DB41EE"/>
    <w:rsid w:val="00F404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1062"/>
  <w15:chartTrackingRefBased/>
  <w15:docId w15:val="{3298DF08-5407-499F-BB8E-6C26851A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1EE"/>
    <w:pPr>
      <w:spacing w:after="0" w:line="240" w:lineRule="auto"/>
    </w:pPr>
    <w:rPr>
      <w:kern w:val="0"/>
      <w:lang w:val="de-DE"/>
      <w14:ligatures w14:val="none"/>
    </w:rPr>
  </w:style>
  <w:style w:type="paragraph" w:styleId="berschrift1">
    <w:name w:val="heading 1"/>
    <w:basedOn w:val="Standard"/>
    <w:next w:val="Standard"/>
    <w:link w:val="berschrift1Zchn"/>
    <w:uiPriority w:val="9"/>
    <w:qFormat/>
    <w:rsid w:val="00DB4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4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41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41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41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41E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41E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41E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41E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41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41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41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41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41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41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41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41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41EE"/>
    <w:rPr>
      <w:rFonts w:eastAsiaTheme="majorEastAsia" w:cstheme="majorBidi"/>
      <w:color w:val="272727" w:themeColor="text1" w:themeTint="D8"/>
    </w:rPr>
  </w:style>
  <w:style w:type="paragraph" w:styleId="Titel">
    <w:name w:val="Title"/>
    <w:basedOn w:val="Standard"/>
    <w:next w:val="Standard"/>
    <w:link w:val="TitelZchn"/>
    <w:uiPriority w:val="10"/>
    <w:qFormat/>
    <w:rsid w:val="00DB41E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41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41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41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41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41EE"/>
    <w:rPr>
      <w:i/>
      <w:iCs/>
      <w:color w:val="404040" w:themeColor="text1" w:themeTint="BF"/>
    </w:rPr>
  </w:style>
  <w:style w:type="paragraph" w:styleId="Listenabsatz">
    <w:name w:val="List Paragraph"/>
    <w:basedOn w:val="Standard"/>
    <w:uiPriority w:val="34"/>
    <w:qFormat/>
    <w:rsid w:val="00DB41EE"/>
    <w:pPr>
      <w:ind w:left="720"/>
      <w:contextualSpacing/>
    </w:pPr>
  </w:style>
  <w:style w:type="character" w:styleId="IntensiveHervorhebung">
    <w:name w:val="Intense Emphasis"/>
    <w:basedOn w:val="Absatz-Standardschriftart"/>
    <w:uiPriority w:val="21"/>
    <w:qFormat/>
    <w:rsid w:val="00DB41EE"/>
    <w:rPr>
      <w:i/>
      <w:iCs/>
      <w:color w:val="0F4761" w:themeColor="accent1" w:themeShade="BF"/>
    </w:rPr>
  </w:style>
  <w:style w:type="paragraph" w:styleId="IntensivesZitat">
    <w:name w:val="Intense Quote"/>
    <w:basedOn w:val="Standard"/>
    <w:next w:val="Standard"/>
    <w:link w:val="IntensivesZitatZchn"/>
    <w:uiPriority w:val="30"/>
    <w:qFormat/>
    <w:rsid w:val="00DB4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41EE"/>
    <w:rPr>
      <w:i/>
      <w:iCs/>
      <w:color w:val="0F4761" w:themeColor="accent1" w:themeShade="BF"/>
    </w:rPr>
  </w:style>
  <w:style w:type="character" w:styleId="IntensiverVerweis">
    <w:name w:val="Intense Reference"/>
    <w:basedOn w:val="Absatz-Standardschriftart"/>
    <w:uiPriority w:val="32"/>
    <w:qFormat/>
    <w:rsid w:val="00DB41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1553</Words>
  <Characters>9788</Characters>
  <Application>Microsoft Office Word</Application>
  <DocSecurity>0</DocSecurity>
  <Lines>81</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Heyden Carsten</dc:creator>
  <cp:keywords/>
  <dc:description/>
  <cp:lastModifiedBy>Heyden Carsten</cp:lastModifiedBy>
  <cp:revision>2</cp:revision>
  <dcterms:created xsi:type="dcterms:W3CDTF">2025-05-28T11:09:00Z</dcterms:created>
  <dcterms:modified xsi:type="dcterms:W3CDTF">2025-05-28T11:13:00Z</dcterms:modified>
</cp:coreProperties>
</file>