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B0" w:rsidRPr="001E4DB9" w:rsidRDefault="00D20687" w:rsidP="00E54596">
      <w:pPr>
        <w:autoSpaceDE w:val="0"/>
        <w:autoSpaceDN w:val="0"/>
        <w:adjustRightInd w:val="0"/>
        <w:rPr>
          <w:rFonts w:cs="CIDFont+F1"/>
          <w:color w:val="000000"/>
          <w:sz w:val="32"/>
          <w:szCs w:val="32"/>
        </w:rPr>
      </w:pPr>
      <w:r w:rsidRPr="001E4DB9">
        <w:rPr>
          <w:rFonts w:cs="CIDFont+F1"/>
          <w:color w:val="000000"/>
          <w:sz w:val="32"/>
          <w:szCs w:val="32"/>
        </w:rPr>
        <w:t xml:space="preserve">Dokumentation </w:t>
      </w:r>
      <w:r w:rsidR="00217AF6">
        <w:rPr>
          <w:rFonts w:cs="CIDFont+F1"/>
          <w:color w:val="000000"/>
          <w:sz w:val="32"/>
          <w:szCs w:val="32"/>
        </w:rPr>
        <w:t xml:space="preserve">2. </w:t>
      </w:r>
      <w:r w:rsidRPr="001E4DB9">
        <w:rPr>
          <w:rFonts w:cs="CIDFont+F1"/>
          <w:color w:val="000000"/>
          <w:sz w:val="32"/>
          <w:szCs w:val="32"/>
        </w:rPr>
        <w:t xml:space="preserve">Plattformtreffen </w:t>
      </w:r>
      <w:r w:rsidR="00217AF6">
        <w:rPr>
          <w:rFonts w:cs="CIDFont+F1"/>
          <w:color w:val="000000"/>
          <w:sz w:val="32"/>
          <w:szCs w:val="32"/>
        </w:rPr>
        <w:t>2024</w:t>
      </w:r>
      <w:bookmarkStart w:id="0" w:name="_GoBack"/>
      <w:bookmarkEnd w:id="0"/>
    </w:p>
    <w:p w:rsidR="00E54596" w:rsidRPr="00573C11" w:rsidRDefault="00E54596" w:rsidP="00E54596">
      <w:pPr>
        <w:autoSpaceDE w:val="0"/>
        <w:autoSpaceDN w:val="0"/>
        <w:adjustRightInd w:val="0"/>
        <w:spacing w:after="0" w:line="240" w:lineRule="auto"/>
        <w:rPr>
          <w:rFonts w:cs="CIDFont+F1"/>
          <w:color w:val="000000"/>
        </w:rPr>
      </w:pPr>
    </w:p>
    <w:p w:rsidR="008373E1" w:rsidRPr="00573C11" w:rsidRDefault="00D20687" w:rsidP="00D20687">
      <w:pPr>
        <w:autoSpaceDE w:val="0"/>
        <w:autoSpaceDN w:val="0"/>
        <w:adjustRightInd w:val="0"/>
        <w:rPr>
          <w:rFonts w:cs="CIDFont+F1"/>
          <w:b/>
          <w:color w:val="000000"/>
          <w:u w:val="single"/>
        </w:rPr>
      </w:pPr>
      <w:r w:rsidRPr="00573C11">
        <w:rPr>
          <w:rFonts w:cs="CIDFont+F1"/>
          <w:b/>
          <w:color w:val="000000"/>
          <w:u w:val="single"/>
        </w:rPr>
        <w:t xml:space="preserve">1. </w:t>
      </w:r>
      <w:r w:rsidR="006B0532" w:rsidRPr="00573C11">
        <w:rPr>
          <w:rFonts w:cs="CIDFont+F1"/>
          <w:b/>
          <w:color w:val="000000"/>
          <w:u w:val="single"/>
        </w:rPr>
        <w:t>Interprofessionalität und Gemeindeentwicklung</w:t>
      </w:r>
    </w:p>
    <w:p w:rsidR="0053393F" w:rsidRPr="00573C11" w:rsidRDefault="00D20687" w:rsidP="00C6227A">
      <w:pPr>
        <w:autoSpaceDE w:val="0"/>
        <w:autoSpaceDN w:val="0"/>
        <w:adjustRightInd w:val="0"/>
        <w:spacing w:after="0"/>
        <w:rPr>
          <w:rFonts w:cs="CIDFont+F1"/>
          <w:b/>
          <w:color w:val="000000"/>
        </w:rPr>
      </w:pPr>
      <w:r w:rsidRPr="00573C11">
        <w:rPr>
          <w:rFonts w:cs="CIDFont+F1"/>
          <w:b/>
          <w:color w:val="000000"/>
        </w:rPr>
        <w:t>Thematischer Auszug aus dem Zwischenbericht</w:t>
      </w:r>
    </w:p>
    <w:p w:rsidR="008373E1" w:rsidRPr="00573C11" w:rsidRDefault="008373E1"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«Konkret wurden auch Fragen zur Zusammenarbeit über die Generationengrenzen</w:t>
      </w:r>
    </w:p>
    <w:p w:rsidR="008373E1" w:rsidRPr="00573C11" w:rsidRDefault="008373E1"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 xml:space="preserve">hinaus, nach der Verankerung der </w:t>
      </w:r>
      <w:proofErr w:type="spellStart"/>
      <w:proofErr w:type="gramStart"/>
      <w:r w:rsidRPr="00573C11">
        <w:rPr>
          <w:rFonts w:cs="CIDFont+F2"/>
          <w:color w:val="000000"/>
        </w:rPr>
        <w:t>Katechet:innen</w:t>
      </w:r>
      <w:proofErr w:type="spellEnd"/>
      <w:proofErr w:type="gramEnd"/>
      <w:r w:rsidRPr="00573C11">
        <w:rPr>
          <w:rFonts w:cs="CIDFont+F2"/>
          <w:color w:val="000000"/>
        </w:rPr>
        <w:t xml:space="preserve"> innerhalb der Mitarbeitenden, nach</w:t>
      </w:r>
    </w:p>
    <w:p w:rsidR="008373E1" w:rsidRPr="00573C11" w:rsidRDefault="008373E1"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 xml:space="preserve">Zeiten und Orten berührt.» </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p>
    <w:p w:rsidR="001442B0" w:rsidRPr="00573C11" w:rsidRDefault="008373E1"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Die vernetzte und interprofessionelle religionspädagogische Arbeit braucht eine gemeinsame konzeptionelle und inhaltliche Zusammenarbeit.</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Dieser Austausch führt auch zu einem Gesamtblick auf das Gemeindeleben und das</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eigene Selbstverständnis als Kirchgemeinde: Wer sind wir? Wer wollen wir sein? Wen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haben wir im Blick? Wen übersehen wir womöglich?</w:t>
      </w:r>
      <w:r w:rsidR="008373E1" w:rsidRPr="00573C11">
        <w:rPr>
          <w:rFonts w:cs="CIDFont+F2"/>
          <w:color w:val="000000"/>
        </w:rPr>
        <w:t>»</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p>
    <w:p w:rsidR="001442B0" w:rsidRPr="00573C11" w:rsidRDefault="008373E1"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Wenn KUW/</w:t>
      </w:r>
      <w:proofErr w:type="spellStart"/>
      <w:r w:rsidR="001442B0" w:rsidRPr="00573C11">
        <w:rPr>
          <w:rFonts w:cs="CIDFont+F2"/>
          <w:color w:val="000000"/>
        </w:rPr>
        <w:t>RpH</w:t>
      </w:r>
      <w:proofErr w:type="spellEnd"/>
      <w:r w:rsidR="001442B0" w:rsidRPr="00573C11">
        <w:rPr>
          <w:rFonts w:cs="CIDFont+F2"/>
          <w:color w:val="000000"/>
        </w:rPr>
        <w:t xml:space="preserve"> als lebendiger und integrativer Bestandteil des Kirchgemeindelebens</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verstanden wird, hat das Auswirkungen auf das ganze Gemeindeverständnis. Es kann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zu einem Kristallisationspunkt einer vernetzten Gemeindearbeit werden.</w:t>
      </w:r>
      <w:r w:rsidR="008373E1" w:rsidRPr="00573C11">
        <w:rPr>
          <w:rFonts w:cs="CIDFont+F2"/>
          <w:color w:val="000000"/>
        </w:rPr>
        <w:t>»</w:t>
      </w:r>
    </w:p>
    <w:p w:rsidR="00FC21FC" w:rsidRPr="00573C11" w:rsidRDefault="00D20687" w:rsidP="001442B0">
      <w:pPr>
        <w:autoSpaceDE w:val="0"/>
        <w:autoSpaceDN w:val="0"/>
        <w:adjustRightInd w:val="0"/>
        <w:rPr>
          <w:rFonts w:cs="CIDFont+F2"/>
          <w:b/>
          <w:color w:val="000000"/>
        </w:rPr>
      </w:pPr>
      <w:r w:rsidRPr="00573C11">
        <w:rPr>
          <w:rFonts w:cs="CIDFont+F2"/>
          <w:b/>
          <w:color w:val="000000"/>
        </w:rPr>
        <w:t>Abschrift der Ergebnisse aus der Kleingruppenarbeit</w:t>
      </w:r>
      <w:r w:rsidR="001E4DB9">
        <w:rPr>
          <w:rFonts w:cs="CIDFont+F2"/>
          <w:b/>
          <w:color w:val="000000"/>
        </w:rPr>
        <w:t>:</w:t>
      </w:r>
    </w:p>
    <w:p w:rsidR="00573C11" w:rsidRDefault="00573C11" w:rsidP="00573C11">
      <w:pPr>
        <w:rPr>
          <w:bCs/>
        </w:rPr>
      </w:pPr>
      <w:r w:rsidRPr="00573C11">
        <w:rPr>
          <w:bCs/>
        </w:rPr>
        <w:t>Hierarchie der Ämter auch in der Kirchenordnung aufbrechen</w:t>
      </w:r>
    </w:p>
    <w:p w:rsidR="001E4DB9" w:rsidRPr="00573C11" w:rsidRDefault="001E4DB9" w:rsidP="00573C11">
      <w:pPr>
        <w:rPr>
          <w:bCs/>
        </w:rPr>
      </w:pPr>
    </w:p>
    <w:p w:rsidR="00573C11" w:rsidRPr="00573C11" w:rsidRDefault="00573C11" w:rsidP="00573C11">
      <w:pPr>
        <w:spacing w:after="0"/>
        <w:rPr>
          <w:bCs/>
        </w:rPr>
      </w:pPr>
      <w:r w:rsidRPr="00573C11">
        <w:rPr>
          <w:bCs/>
        </w:rPr>
        <w:t>Freiwillige in der KG</w:t>
      </w:r>
    </w:p>
    <w:p w:rsidR="00573C11" w:rsidRPr="00573C11" w:rsidRDefault="00573C11" w:rsidP="00573C11">
      <w:pPr>
        <w:pStyle w:val="Listenabsatz"/>
        <w:numPr>
          <w:ilvl w:val="0"/>
          <w:numId w:val="2"/>
        </w:numPr>
        <w:spacing w:after="0" w:line="240" w:lineRule="auto"/>
        <w:rPr>
          <w:bCs/>
        </w:rPr>
      </w:pPr>
      <w:r w:rsidRPr="00573C11">
        <w:rPr>
          <w:bCs/>
        </w:rPr>
        <w:t>Projektartiges Arbeiten</w:t>
      </w:r>
    </w:p>
    <w:p w:rsidR="00573C11" w:rsidRDefault="00573C11" w:rsidP="00573C11">
      <w:pPr>
        <w:pStyle w:val="Listenabsatz"/>
        <w:numPr>
          <w:ilvl w:val="0"/>
          <w:numId w:val="2"/>
        </w:numPr>
        <w:spacing w:after="0" w:line="240" w:lineRule="auto"/>
        <w:rPr>
          <w:bCs/>
        </w:rPr>
      </w:pPr>
      <w:r w:rsidRPr="00573C11">
        <w:rPr>
          <w:bCs/>
        </w:rPr>
        <w:t>Brauchen persönliche «Pflege»</w:t>
      </w:r>
    </w:p>
    <w:p w:rsidR="001E4DB9" w:rsidRPr="001E4DB9" w:rsidRDefault="001E4DB9" w:rsidP="001E4DB9">
      <w:pPr>
        <w:spacing w:after="0" w:line="240" w:lineRule="auto"/>
        <w:ind w:left="360"/>
        <w:rPr>
          <w:bCs/>
        </w:rPr>
      </w:pPr>
    </w:p>
    <w:p w:rsidR="00573C11" w:rsidRPr="00573C11" w:rsidRDefault="00573C11" w:rsidP="00573C11">
      <w:pPr>
        <w:pStyle w:val="Listenabsatz"/>
        <w:spacing w:after="0" w:line="240" w:lineRule="auto"/>
        <w:rPr>
          <w:bCs/>
        </w:rPr>
      </w:pPr>
    </w:p>
    <w:p w:rsidR="00573C11" w:rsidRPr="00573C11" w:rsidRDefault="00573C11" w:rsidP="00573C11">
      <w:pPr>
        <w:spacing w:after="0"/>
        <w:rPr>
          <w:bCs/>
        </w:rPr>
      </w:pPr>
      <w:r w:rsidRPr="00573C11">
        <w:rPr>
          <w:bCs/>
        </w:rPr>
        <w:t xml:space="preserve">Wege des Einbezugs von «Kerngemeinde» &lt;&gt; </w:t>
      </w:r>
      <w:proofErr w:type="spellStart"/>
      <w:r w:rsidRPr="00573C11">
        <w:rPr>
          <w:bCs/>
        </w:rPr>
        <w:t>KUW-</w:t>
      </w:r>
      <w:proofErr w:type="gramStart"/>
      <w:r w:rsidRPr="00573C11">
        <w:rPr>
          <w:bCs/>
        </w:rPr>
        <w:t>Schüler:innen</w:t>
      </w:r>
      <w:proofErr w:type="spellEnd"/>
      <w:proofErr w:type="gramEnd"/>
    </w:p>
    <w:p w:rsidR="00573C11" w:rsidRPr="00573C11" w:rsidRDefault="00573C11" w:rsidP="00573C11">
      <w:pPr>
        <w:pStyle w:val="Listenabsatz"/>
        <w:numPr>
          <w:ilvl w:val="0"/>
          <w:numId w:val="2"/>
        </w:numPr>
        <w:spacing w:after="0" w:line="240" w:lineRule="auto"/>
        <w:rPr>
          <w:bCs/>
        </w:rPr>
      </w:pPr>
      <w:r w:rsidRPr="00573C11">
        <w:rPr>
          <w:bCs/>
        </w:rPr>
        <w:t xml:space="preserve">Vernetzung </w:t>
      </w:r>
    </w:p>
    <w:p w:rsidR="00573C11" w:rsidRDefault="00573C11" w:rsidP="00573C11">
      <w:pPr>
        <w:pStyle w:val="Listenabsatz"/>
        <w:numPr>
          <w:ilvl w:val="0"/>
          <w:numId w:val="2"/>
        </w:numPr>
        <w:spacing w:after="0" w:line="240" w:lineRule="auto"/>
        <w:rPr>
          <w:bCs/>
        </w:rPr>
      </w:pPr>
      <w:r w:rsidRPr="00573C11">
        <w:rPr>
          <w:bCs/>
        </w:rPr>
        <w:t>Elternarbeit</w:t>
      </w:r>
    </w:p>
    <w:p w:rsidR="001E4DB9" w:rsidRDefault="001E4DB9" w:rsidP="001E4DB9">
      <w:pPr>
        <w:pStyle w:val="Listenabsatz"/>
        <w:spacing w:after="0" w:line="240" w:lineRule="auto"/>
        <w:rPr>
          <w:bCs/>
        </w:rPr>
      </w:pPr>
    </w:p>
    <w:p w:rsidR="001E4DB9" w:rsidRPr="001E4DB9" w:rsidRDefault="001E4DB9" w:rsidP="001E4DB9">
      <w:pPr>
        <w:pStyle w:val="Listenabsatz"/>
        <w:spacing w:after="0" w:line="240" w:lineRule="auto"/>
        <w:rPr>
          <w:bCs/>
        </w:rPr>
      </w:pPr>
    </w:p>
    <w:p w:rsidR="001E4DB9" w:rsidRDefault="00573C11" w:rsidP="001E4DB9">
      <w:pPr>
        <w:spacing w:after="0"/>
        <w:rPr>
          <w:bCs/>
        </w:rPr>
      </w:pPr>
      <w:r w:rsidRPr="00573C11">
        <w:rPr>
          <w:bCs/>
        </w:rPr>
        <w:t>Änderungen brauchen viel Zeit / auch gesellschaftlich</w:t>
      </w:r>
    </w:p>
    <w:p w:rsidR="001E4DB9" w:rsidRDefault="001E4DB9" w:rsidP="001E4DB9">
      <w:pPr>
        <w:spacing w:after="0"/>
        <w:rPr>
          <w:bCs/>
        </w:rPr>
      </w:pPr>
    </w:p>
    <w:p w:rsidR="001E4DB9" w:rsidRPr="00573C11" w:rsidRDefault="001E4DB9" w:rsidP="001E4DB9">
      <w:pPr>
        <w:spacing w:after="0"/>
        <w:rPr>
          <w:bCs/>
        </w:rPr>
      </w:pPr>
    </w:p>
    <w:p w:rsidR="00573C11" w:rsidRPr="00573C11" w:rsidRDefault="00573C11" w:rsidP="00573C11">
      <w:pPr>
        <w:spacing w:after="0"/>
        <w:rPr>
          <w:bCs/>
        </w:rPr>
      </w:pPr>
      <w:r w:rsidRPr="00573C11">
        <w:rPr>
          <w:bCs/>
        </w:rPr>
        <w:t>Frage nach «warum?</w:t>
      </w:r>
    </w:p>
    <w:p w:rsidR="00573C11" w:rsidRPr="00573C11" w:rsidRDefault="00573C11" w:rsidP="00573C11">
      <w:pPr>
        <w:spacing w:after="0"/>
        <w:rPr>
          <w:bCs/>
        </w:rPr>
      </w:pPr>
      <w:r w:rsidRPr="00573C11">
        <w:rPr>
          <w:bCs/>
        </w:rPr>
        <w:t>Warum machen wir, was wir machen?</w:t>
      </w:r>
    </w:p>
    <w:p w:rsidR="00573C11" w:rsidRPr="00573C11" w:rsidRDefault="00573C11" w:rsidP="00573C11">
      <w:pPr>
        <w:spacing w:after="0"/>
        <w:rPr>
          <w:bCs/>
        </w:rPr>
      </w:pPr>
      <w:r w:rsidRPr="00573C11">
        <w:rPr>
          <w:bCs/>
        </w:rPr>
        <w:t>Warum sind wir Kirche?</w:t>
      </w:r>
    </w:p>
    <w:p w:rsidR="00573C11" w:rsidRDefault="00573C11" w:rsidP="00573C11">
      <w:pPr>
        <w:rPr>
          <w:bCs/>
        </w:rPr>
      </w:pPr>
      <w:r w:rsidRPr="00573C11">
        <w:rPr>
          <w:bCs/>
        </w:rPr>
        <w:t>Volkskirche sein!</w:t>
      </w:r>
    </w:p>
    <w:p w:rsidR="001E4DB9" w:rsidRPr="00573C11" w:rsidRDefault="001E4DB9" w:rsidP="00573C11">
      <w:pPr>
        <w:rPr>
          <w:bCs/>
        </w:rPr>
      </w:pPr>
    </w:p>
    <w:p w:rsidR="001E4DB9" w:rsidRDefault="00573C11" w:rsidP="001E4DB9">
      <w:pPr>
        <w:spacing w:after="0"/>
        <w:rPr>
          <w:bCs/>
        </w:rPr>
      </w:pPr>
      <w:r w:rsidRPr="00573C11">
        <w:rPr>
          <w:bCs/>
        </w:rPr>
        <w:t>Kirche darf sich nicht zu Tode administrieren!</w:t>
      </w:r>
    </w:p>
    <w:p w:rsidR="00573C11" w:rsidRPr="00573C11" w:rsidRDefault="00573C11" w:rsidP="001E4DB9">
      <w:pPr>
        <w:spacing w:after="0"/>
        <w:rPr>
          <w:bCs/>
        </w:rPr>
      </w:pPr>
      <w:r w:rsidRPr="00573C11">
        <w:rPr>
          <w:bCs/>
        </w:rPr>
        <w:t>Gleichgewicht zwischen Verwaltung und «an der Front»</w:t>
      </w:r>
    </w:p>
    <w:p w:rsidR="00573C11" w:rsidRDefault="00573C11" w:rsidP="00573C11">
      <w:pPr>
        <w:rPr>
          <w:bCs/>
        </w:rPr>
      </w:pPr>
      <w:r w:rsidRPr="00573C11">
        <w:rPr>
          <w:bCs/>
        </w:rPr>
        <w:t>«Beziehungspflege»</w:t>
      </w:r>
    </w:p>
    <w:p w:rsidR="001E4DB9" w:rsidRPr="00573C11" w:rsidRDefault="001E4DB9" w:rsidP="00573C11">
      <w:pPr>
        <w:rPr>
          <w:bCs/>
        </w:rPr>
      </w:pPr>
    </w:p>
    <w:p w:rsidR="00573C11" w:rsidRPr="00573C11" w:rsidRDefault="00573C11" w:rsidP="00573C11">
      <w:pPr>
        <w:rPr>
          <w:bCs/>
        </w:rPr>
      </w:pPr>
      <w:r w:rsidRPr="00573C11">
        <w:rPr>
          <w:bCs/>
        </w:rPr>
        <w:t>Behörde (KGR) muss Interdisziplinarität mittragen und möglichst aufnehmen (z.B. Aufträge für Gemeinsames)</w:t>
      </w:r>
    </w:p>
    <w:p w:rsidR="00573C11" w:rsidRPr="00573C11" w:rsidRDefault="00573C11" w:rsidP="00573C11">
      <w:pPr>
        <w:rPr>
          <w:bCs/>
        </w:rPr>
      </w:pPr>
    </w:p>
    <w:p w:rsidR="00573C11" w:rsidRPr="00573C11" w:rsidRDefault="00573C11" w:rsidP="00573C11">
      <w:pPr>
        <w:rPr>
          <w:bCs/>
        </w:rPr>
      </w:pPr>
      <w:r w:rsidRPr="00573C11">
        <w:rPr>
          <w:bCs/>
        </w:rPr>
        <w:t>Eine Kirchgemeinde braucht eine gemeinsame Vision, ein gemeinsames Verständnis von Gastfreundschaft und Zusammenarbeit</w:t>
      </w:r>
      <w:r w:rsidR="001E4DB9">
        <w:rPr>
          <w:bCs/>
        </w:rPr>
        <w:t xml:space="preserve"> </w:t>
      </w:r>
      <w:r w:rsidRPr="00573C11">
        <w:rPr>
          <w:bCs/>
        </w:rPr>
        <w:t>… und daraus praktische Umsetzung</w:t>
      </w:r>
    </w:p>
    <w:p w:rsidR="00573C11" w:rsidRPr="00573C11" w:rsidRDefault="00573C11" w:rsidP="00573C11">
      <w:pPr>
        <w:rPr>
          <w:bCs/>
        </w:rPr>
      </w:pPr>
    </w:p>
    <w:p w:rsidR="00573C11" w:rsidRPr="00573C11" w:rsidRDefault="00573C11" w:rsidP="001E4DB9">
      <w:pPr>
        <w:spacing w:after="0"/>
        <w:rPr>
          <w:bCs/>
        </w:rPr>
      </w:pPr>
      <w:r w:rsidRPr="00573C11">
        <w:rPr>
          <w:bCs/>
        </w:rPr>
        <w:t>Offene Kommunikation!</w:t>
      </w:r>
    </w:p>
    <w:p w:rsidR="00573C11" w:rsidRPr="00573C11" w:rsidRDefault="00573C11" w:rsidP="001E4DB9">
      <w:pPr>
        <w:spacing w:after="0"/>
        <w:rPr>
          <w:bCs/>
        </w:rPr>
      </w:pPr>
      <w:proofErr w:type="spellStart"/>
      <w:r w:rsidRPr="00573C11">
        <w:rPr>
          <w:bCs/>
        </w:rPr>
        <w:t>Zb</w:t>
      </w:r>
      <w:proofErr w:type="spellEnd"/>
      <w:r w:rsidRPr="00573C11">
        <w:rPr>
          <w:bCs/>
        </w:rPr>
        <w:t xml:space="preserve">. Protokoll aus KGR an alle… </w:t>
      </w:r>
      <w:proofErr w:type="spellStart"/>
      <w:r w:rsidRPr="00573C11">
        <w:rPr>
          <w:bCs/>
        </w:rPr>
        <w:t>enüluigt</w:t>
      </w:r>
      <w:proofErr w:type="spellEnd"/>
      <w:r w:rsidRPr="00573C11">
        <w:rPr>
          <w:bCs/>
        </w:rPr>
        <w:t xml:space="preserve"> (genügend?) oft Sitzungen</w:t>
      </w:r>
    </w:p>
    <w:p w:rsidR="00573C11" w:rsidRPr="00573C11" w:rsidRDefault="00573C11" w:rsidP="00573C11">
      <w:pPr>
        <w:rPr>
          <w:bCs/>
        </w:rPr>
      </w:pPr>
      <w:r w:rsidRPr="00573C11">
        <w:rPr>
          <w:bCs/>
        </w:rPr>
        <w:t>Klappt aber nicht in allen Gemeinden</w:t>
      </w:r>
    </w:p>
    <w:p w:rsidR="00573C11" w:rsidRPr="00573C11" w:rsidRDefault="00573C11" w:rsidP="00573C11">
      <w:pPr>
        <w:rPr>
          <w:bCs/>
        </w:rPr>
      </w:pPr>
    </w:p>
    <w:p w:rsidR="00573C11" w:rsidRPr="00573C11" w:rsidRDefault="00573C11" w:rsidP="001E4DB9">
      <w:pPr>
        <w:spacing w:after="0"/>
        <w:rPr>
          <w:bCs/>
        </w:rPr>
      </w:pPr>
      <w:r w:rsidRPr="00573C11">
        <w:rPr>
          <w:bCs/>
        </w:rPr>
        <w:t>«Professionalität»?</w:t>
      </w:r>
    </w:p>
    <w:p w:rsidR="00573C11" w:rsidRPr="00573C11" w:rsidRDefault="00573C11" w:rsidP="00573C11">
      <w:pPr>
        <w:rPr>
          <w:bCs/>
        </w:rPr>
      </w:pPr>
      <w:r w:rsidRPr="00573C11">
        <w:rPr>
          <w:bCs/>
        </w:rPr>
        <w:t>Anspruch kann auch zu Fachpersonen-Mangel führen…</w:t>
      </w:r>
    </w:p>
    <w:p w:rsidR="00573C11" w:rsidRPr="00573C11" w:rsidRDefault="00573C11" w:rsidP="00573C11">
      <w:pPr>
        <w:rPr>
          <w:bCs/>
        </w:rPr>
      </w:pPr>
    </w:p>
    <w:p w:rsidR="00573C11" w:rsidRPr="00573C11" w:rsidRDefault="00573C11" w:rsidP="00573C11">
      <w:pPr>
        <w:rPr>
          <w:bCs/>
        </w:rPr>
      </w:pPr>
    </w:p>
    <w:p w:rsidR="00573C11" w:rsidRPr="00573C11" w:rsidRDefault="00573C11" w:rsidP="00573C11">
      <w:pPr>
        <w:rPr>
          <w:bCs/>
        </w:rPr>
      </w:pPr>
      <w:r w:rsidRPr="00573C11">
        <w:rPr>
          <w:bCs/>
        </w:rPr>
        <w:tab/>
      </w:r>
      <w:r w:rsidRPr="00573C11">
        <w:rPr>
          <w:bCs/>
        </w:rPr>
        <w:tab/>
      </w:r>
      <w:r w:rsidRPr="00573C11">
        <w:rPr>
          <w:bCs/>
        </w:rPr>
        <w:tab/>
        <w:t>Behörden</w:t>
      </w:r>
      <w:r w:rsidRPr="00573C11">
        <w:rPr>
          <w:bCs/>
        </w:rPr>
        <w:tab/>
      </w:r>
      <w:r w:rsidRPr="00573C11">
        <w:rPr>
          <w:bCs/>
        </w:rPr>
        <w:tab/>
        <w:t>Pfarramt</w:t>
      </w:r>
    </w:p>
    <w:p w:rsidR="00573C11" w:rsidRPr="00573C11" w:rsidRDefault="00573C11" w:rsidP="00573C11">
      <w:pPr>
        <w:rPr>
          <w:bCs/>
        </w:rPr>
      </w:pPr>
      <w:r w:rsidRPr="00573C11">
        <w:rPr>
          <w:bCs/>
        </w:rPr>
        <w:tab/>
      </w:r>
      <w:r w:rsidRPr="00573C11">
        <w:rPr>
          <w:bCs/>
        </w:rPr>
        <w:tab/>
      </w:r>
      <w:r w:rsidRPr="00573C11">
        <w:rPr>
          <w:bCs/>
        </w:rPr>
        <w:tab/>
      </w:r>
      <w:r w:rsidRPr="00573C11">
        <w:rPr>
          <w:bCs/>
        </w:rPr>
        <w:tab/>
        <w:t>mehr gemeinsame</w:t>
      </w:r>
    </w:p>
    <w:p w:rsidR="00573C11" w:rsidRPr="00573C11" w:rsidRDefault="00573C11" w:rsidP="00573C11">
      <w:pPr>
        <w:rPr>
          <w:bCs/>
        </w:rPr>
      </w:pPr>
      <w:r w:rsidRPr="00573C11">
        <w:rPr>
          <w:bCs/>
        </w:rPr>
        <w:tab/>
      </w:r>
      <w:r w:rsidRPr="00573C11">
        <w:rPr>
          <w:bCs/>
        </w:rPr>
        <w:tab/>
        <w:t>Verwaltung           Interaktion</w:t>
      </w:r>
      <w:r w:rsidRPr="00573C11">
        <w:rPr>
          <w:bCs/>
        </w:rPr>
        <w:tab/>
        <w:t>+</w:t>
      </w:r>
      <w:r w:rsidRPr="00573C11">
        <w:rPr>
          <w:bCs/>
        </w:rPr>
        <w:tab/>
      </w:r>
      <w:proofErr w:type="spellStart"/>
      <w:r w:rsidRPr="00573C11">
        <w:rPr>
          <w:bCs/>
        </w:rPr>
        <w:t>Sigristteam</w:t>
      </w:r>
      <w:proofErr w:type="spellEnd"/>
    </w:p>
    <w:p w:rsidR="00573C11" w:rsidRPr="00573C11" w:rsidRDefault="00573C11" w:rsidP="00573C11">
      <w:pPr>
        <w:rPr>
          <w:bCs/>
        </w:rPr>
      </w:pPr>
      <w:r w:rsidRPr="00573C11">
        <w:rPr>
          <w:bCs/>
        </w:rPr>
        <w:tab/>
      </w:r>
      <w:r w:rsidRPr="00573C11">
        <w:rPr>
          <w:bCs/>
        </w:rPr>
        <w:tab/>
      </w:r>
      <w:r w:rsidRPr="00573C11">
        <w:rPr>
          <w:bCs/>
        </w:rPr>
        <w:tab/>
      </w:r>
      <w:r w:rsidRPr="00573C11">
        <w:rPr>
          <w:bCs/>
        </w:rPr>
        <w:tab/>
        <w:t xml:space="preserve">     gemeinsame</w:t>
      </w:r>
    </w:p>
    <w:p w:rsidR="00573C11" w:rsidRPr="00573C11" w:rsidRDefault="00573C11" w:rsidP="00573C11">
      <w:pPr>
        <w:rPr>
          <w:bCs/>
        </w:rPr>
      </w:pPr>
      <w:r w:rsidRPr="00573C11">
        <w:rPr>
          <w:bCs/>
        </w:rPr>
        <w:tab/>
      </w:r>
      <w:r w:rsidRPr="00573C11">
        <w:rPr>
          <w:bCs/>
        </w:rPr>
        <w:tab/>
      </w:r>
      <w:r w:rsidRPr="00573C11">
        <w:rPr>
          <w:bCs/>
        </w:rPr>
        <w:tab/>
      </w:r>
      <w:r w:rsidRPr="00573C11">
        <w:rPr>
          <w:bCs/>
        </w:rPr>
        <w:tab/>
        <w:t xml:space="preserve">        Projekte</w:t>
      </w:r>
    </w:p>
    <w:p w:rsidR="00573C11" w:rsidRPr="00573C11" w:rsidRDefault="00573C11" w:rsidP="00573C11">
      <w:pPr>
        <w:rPr>
          <w:bCs/>
        </w:rPr>
      </w:pPr>
      <w:r w:rsidRPr="00573C11">
        <w:rPr>
          <w:bCs/>
        </w:rPr>
        <w:tab/>
      </w:r>
      <w:r w:rsidRPr="00573C11">
        <w:rPr>
          <w:bCs/>
        </w:rPr>
        <w:tab/>
      </w:r>
      <w:r w:rsidRPr="00573C11">
        <w:rPr>
          <w:bCs/>
        </w:rPr>
        <w:tab/>
        <w:t>Katechetik</w:t>
      </w:r>
      <w:r w:rsidRPr="00573C11">
        <w:rPr>
          <w:bCs/>
        </w:rPr>
        <w:tab/>
      </w:r>
      <w:r w:rsidRPr="00573C11">
        <w:rPr>
          <w:bCs/>
        </w:rPr>
        <w:tab/>
        <w:t>Sozialdiakonie</w:t>
      </w:r>
    </w:p>
    <w:p w:rsidR="00573C11" w:rsidRPr="00573C11" w:rsidRDefault="00573C11" w:rsidP="00573C11">
      <w:pPr>
        <w:pStyle w:val="Listenabsatz"/>
        <w:numPr>
          <w:ilvl w:val="0"/>
          <w:numId w:val="3"/>
        </w:numPr>
        <w:spacing w:after="0" w:line="240" w:lineRule="auto"/>
        <w:rPr>
          <w:bCs/>
        </w:rPr>
      </w:pPr>
      <w:r w:rsidRPr="00573C11">
        <w:rPr>
          <w:bCs/>
        </w:rPr>
        <w:t>Führt zu Gemeindeentwicklung</w:t>
      </w:r>
    </w:p>
    <w:p w:rsidR="00573C11" w:rsidRPr="00573C11" w:rsidRDefault="00573C11" w:rsidP="00573C11">
      <w:pPr>
        <w:rPr>
          <w:bCs/>
        </w:rPr>
      </w:pPr>
    </w:p>
    <w:p w:rsidR="00573C11" w:rsidRPr="00573C11" w:rsidRDefault="00573C11" w:rsidP="00573C11">
      <w:pPr>
        <w:rPr>
          <w:bCs/>
        </w:rPr>
      </w:pPr>
      <w:r w:rsidRPr="00573C11">
        <w:rPr>
          <w:bCs/>
        </w:rPr>
        <w:t>Schwierig bei kleinen Pensen</w:t>
      </w:r>
    </w:p>
    <w:p w:rsidR="00573C11" w:rsidRPr="00573C11" w:rsidRDefault="00573C11" w:rsidP="00573C11">
      <w:pPr>
        <w:rPr>
          <w:bCs/>
        </w:rPr>
      </w:pPr>
    </w:p>
    <w:p w:rsidR="00573C11" w:rsidRPr="00573C11" w:rsidRDefault="00573C11" w:rsidP="00573C11">
      <w:pPr>
        <w:rPr>
          <w:bCs/>
        </w:rPr>
      </w:pPr>
      <w:r w:rsidRPr="00573C11">
        <w:rPr>
          <w:bCs/>
        </w:rPr>
        <w:t>Offene Fragen der Gemeindeleitung /-führung</w:t>
      </w:r>
    </w:p>
    <w:p w:rsidR="00573C11" w:rsidRPr="00573C11" w:rsidRDefault="00573C11" w:rsidP="00573C11">
      <w:pPr>
        <w:rPr>
          <w:bCs/>
        </w:rPr>
      </w:pPr>
    </w:p>
    <w:p w:rsidR="00573C11" w:rsidRPr="00573C11" w:rsidRDefault="00573C11" w:rsidP="001E4DB9">
      <w:pPr>
        <w:spacing w:after="0"/>
        <w:rPr>
          <w:bCs/>
        </w:rPr>
      </w:pPr>
      <w:proofErr w:type="spellStart"/>
      <w:r w:rsidRPr="00573C11">
        <w:rPr>
          <w:bCs/>
        </w:rPr>
        <w:t>Soz.päd</w:t>
      </w:r>
      <w:proofErr w:type="spellEnd"/>
      <w:r w:rsidRPr="00573C11">
        <w:rPr>
          <w:bCs/>
        </w:rPr>
        <w:t xml:space="preserve"> / KUW-</w:t>
      </w:r>
      <w:proofErr w:type="spellStart"/>
      <w:r w:rsidRPr="00573C11">
        <w:rPr>
          <w:bCs/>
        </w:rPr>
        <w:t>ler</w:t>
      </w:r>
      <w:proofErr w:type="spellEnd"/>
      <w:r w:rsidRPr="00573C11">
        <w:rPr>
          <w:bCs/>
        </w:rPr>
        <w:t xml:space="preserve"> / Pfarrer / KGR</w:t>
      </w:r>
    </w:p>
    <w:p w:rsidR="00573C11" w:rsidRPr="00573C11" w:rsidRDefault="00573C11" w:rsidP="00573C11">
      <w:pPr>
        <w:rPr>
          <w:bCs/>
        </w:rPr>
      </w:pPr>
      <w:r w:rsidRPr="00573C11">
        <w:rPr>
          <w:bCs/>
        </w:rPr>
        <w:t>Abbildung in Organisation</w:t>
      </w:r>
    </w:p>
    <w:p w:rsidR="00573C11" w:rsidRPr="00573C11" w:rsidRDefault="00573C11" w:rsidP="00573C11">
      <w:pPr>
        <w:rPr>
          <w:bCs/>
        </w:rPr>
      </w:pPr>
    </w:p>
    <w:p w:rsidR="00573C11" w:rsidRPr="00573C11" w:rsidRDefault="00573C11" w:rsidP="00573C11">
      <w:pPr>
        <w:rPr>
          <w:bCs/>
        </w:rPr>
      </w:pPr>
      <w:r w:rsidRPr="00573C11">
        <w:rPr>
          <w:bCs/>
        </w:rPr>
        <w:t>Umsetzung der Gleichwertigkeit der 3 Ämter</w:t>
      </w:r>
    </w:p>
    <w:p w:rsidR="00573C11" w:rsidRPr="00573C11" w:rsidRDefault="00573C11" w:rsidP="00573C11">
      <w:pPr>
        <w:rPr>
          <w:bCs/>
        </w:rPr>
      </w:pPr>
    </w:p>
    <w:p w:rsidR="00573C11" w:rsidRPr="00573C11" w:rsidRDefault="00573C11" w:rsidP="00573C11">
      <w:pPr>
        <w:rPr>
          <w:bCs/>
        </w:rPr>
      </w:pPr>
      <w:r w:rsidRPr="00573C11">
        <w:rPr>
          <w:bCs/>
        </w:rPr>
        <w:t>Mehr gaben- &amp; stärkenorientiert Aufgaben verteilen</w:t>
      </w:r>
    </w:p>
    <w:p w:rsidR="00573C11" w:rsidRPr="00573C11" w:rsidRDefault="00573C11" w:rsidP="001442B0">
      <w:pPr>
        <w:autoSpaceDE w:val="0"/>
        <w:autoSpaceDN w:val="0"/>
        <w:adjustRightInd w:val="0"/>
        <w:rPr>
          <w:rFonts w:cs="CIDFont+F2"/>
          <w:color w:val="000000"/>
        </w:rPr>
      </w:pPr>
    </w:p>
    <w:p w:rsidR="001E4DB9" w:rsidRDefault="001E4DB9" w:rsidP="00D20687">
      <w:pPr>
        <w:autoSpaceDE w:val="0"/>
        <w:autoSpaceDN w:val="0"/>
        <w:adjustRightInd w:val="0"/>
        <w:rPr>
          <w:rFonts w:cs="CIDFont+F2"/>
          <w:b/>
          <w:color w:val="000000"/>
        </w:rPr>
      </w:pPr>
    </w:p>
    <w:p w:rsidR="001E4DB9" w:rsidRDefault="001E4DB9">
      <w:pPr>
        <w:rPr>
          <w:rFonts w:cs="CIDFont+F2"/>
          <w:b/>
          <w:color w:val="000000"/>
        </w:rPr>
      </w:pPr>
      <w:r>
        <w:rPr>
          <w:rFonts w:cs="CIDFont+F2"/>
          <w:b/>
          <w:color w:val="000000"/>
        </w:rPr>
        <w:br w:type="page"/>
      </w:r>
    </w:p>
    <w:p w:rsidR="008373E1" w:rsidRPr="001E4DB9" w:rsidRDefault="00D20687" w:rsidP="00D20687">
      <w:pPr>
        <w:autoSpaceDE w:val="0"/>
        <w:autoSpaceDN w:val="0"/>
        <w:adjustRightInd w:val="0"/>
        <w:rPr>
          <w:rFonts w:cs="CIDFont+F2"/>
          <w:b/>
          <w:color w:val="000000"/>
          <w:u w:val="single"/>
        </w:rPr>
      </w:pPr>
      <w:r w:rsidRPr="001E4DB9">
        <w:rPr>
          <w:rFonts w:cs="CIDFont+F2"/>
          <w:b/>
          <w:color w:val="000000"/>
          <w:u w:val="single"/>
        </w:rPr>
        <w:lastRenderedPageBreak/>
        <w:t xml:space="preserve">2. </w:t>
      </w:r>
      <w:r w:rsidR="006B0532" w:rsidRPr="001E4DB9">
        <w:rPr>
          <w:rFonts w:cs="CIDFont+F2"/>
          <w:b/>
          <w:color w:val="000000"/>
          <w:u w:val="single"/>
        </w:rPr>
        <w:t>Thematische Gestaltung</w:t>
      </w:r>
    </w:p>
    <w:p w:rsidR="00D20687" w:rsidRPr="001E4DB9" w:rsidRDefault="00D20687" w:rsidP="00C6227A">
      <w:pPr>
        <w:autoSpaceDE w:val="0"/>
        <w:autoSpaceDN w:val="0"/>
        <w:adjustRightInd w:val="0"/>
        <w:spacing w:after="0"/>
        <w:rPr>
          <w:rFonts w:cs="CIDFont+F1"/>
          <w:b/>
          <w:color w:val="000000"/>
        </w:rPr>
      </w:pPr>
      <w:r w:rsidRPr="001E4DB9">
        <w:rPr>
          <w:rFonts w:cs="CIDFont+F1"/>
          <w:b/>
          <w:color w:val="000000"/>
        </w:rPr>
        <w:t>Thematischer Auszug aus dem Zwischenbericht</w:t>
      </w:r>
    </w:p>
    <w:p w:rsidR="001442B0" w:rsidRPr="00573C11" w:rsidRDefault="00D20687"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 </w:t>
      </w:r>
      <w:r w:rsidR="00FC21FC" w:rsidRPr="00573C11">
        <w:rPr>
          <w:rFonts w:cs="CIDFont+F2"/>
          <w:color w:val="000000"/>
        </w:rPr>
        <w:t>«</w:t>
      </w:r>
      <w:r w:rsidR="001442B0" w:rsidRPr="00573C11">
        <w:rPr>
          <w:rFonts w:cs="CIDFont+F2"/>
          <w:color w:val="000000"/>
        </w:rPr>
        <w:t>Andere Dialoggemeinden haben versucht, die thematische Gestaltung an existentiellen Grundthemen entlang zu definieren, die dann mit den biblischen Grundlagen ins Gespräch gebracht werden und ihren Ausdruck in Festen, Gottesdiensten, Ökumene und diakonischer Arbeit finden können.</w:t>
      </w:r>
      <w:r w:rsidR="00FC21FC" w:rsidRPr="00573C11">
        <w:rPr>
          <w:rFonts w:cs="CIDFont+F2"/>
          <w:color w:val="000000"/>
        </w:rPr>
        <w: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w:t>
      </w:r>
      <w:r w:rsidR="001442B0" w:rsidRPr="00573C11">
        <w:rPr>
          <w:rFonts w:cs="CIDFont+F2"/>
          <w:color w:val="000000"/>
        </w:rPr>
        <w:t xml:space="preserve">Einige Dialoggemeinden haben thematische Querschnitte gebildet, die sich durch die Oberstufe ziehen. </w:t>
      </w:r>
      <w:r w:rsidRPr="00573C11">
        <w:rPr>
          <w:rFonts w:cs="CIDFont+F2"/>
          <w:color w:val="000000"/>
        </w:rPr>
        <w:t>«</w:t>
      </w:r>
    </w:p>
    <w:p w:rsidR="00D20687" w:rsidRPr="001E4DB9" w:rsidRDefault="00D20687" w:rsidP="00D20687">
      <w:pPr>
        <w:autoSpaceDE w:val="0"/>
        <w:autoSpaceDN w:val="0"/>
        <w:adjustRightInd w:val="0"/>
        <w:rPr>
          <w:rFonts w:cs="CIDFont+F2"/>
          <w:b/>
          <w:color w:val="000000"/>
        </w:rPr>
      </w:pPr>
      <w:r w:rsidRPr="001E4DB9">
        <w:rPr>
          <w:rFonts w:cs="CIDFont+F2"/>
          <w:b/>
          <w:color w:val="000000"/>
        </w:rPr>
        <w:t>Abschrift der Ergebnisse aus der Kleingruppenarbeit</w:t>
      </w:r>
    </w:p>
    <w:p w:rsidR="00573C11" w:rsidRPr="00573C11" w:rsidRDefault="00573C11" w:rsidP="001E4DB9">
      <w:pPr>
        <w:spacing w:after="0"/>
        <w:rPr>
          <w:bCs/>
        </w:rPr>
      </w:pPr>
      <w:r w:rsidRPr="00573C11">
        <w:rPr>
          <w:bCs/>
        </w:rPr>
        <w:t>Raum schaffen</w:t>
      </w:r>
    </w:p>
    <w:p w:rsidR="00573C11" w:rsidRPr="00573C11" w:rsidRDefault="00573C11" w:rsidP="00573C11">
      <w:pPr>
        <w:pStyle w:val="Listenabsatz"/>
        <w:numPr>
          <w:ilvl w:val="0"/>
          <w:numId w:val="2"/>
        </w:numPr>
        <w:spacing w:after="0" w:line="240" w:lineRule="auto"/>
        <w:rPr>
          <w:bCs/>
        </w:rPr>
      </w:pPr>
      <w:r w:rsidRPr="00573C11">
        <w:rPr>
          <w:bCs/>
        </w:rPr>
        <w:t>Möglichkeitsraum für Jugendliche</w:t>
      </w:r>
    </w:p>
    <w:p w:rsidR="00573C11" w:rsidRPr="00573C11" w:rsidRDefault="00573C11" w:rsidP="00573C11">
      <w:pPr>
        <w:pStyle w:val="Listenabsatz"/>
        <w:rPr>
          <w:bCs/>
        </w:rPr>
      </w:pPr>
      <w:r w:rsidRPr="00573C11">
        <w:rPr>
          <w:bCs/>
        </w:rPr>
        <w:t>(Lebensfragen, Experimente, Jugendliche werden als Personen wahrgenommen, Jugendliche sind Ausgangspunkt)</w:t>
      </w:r>
    </w:p>
    <w:p w:rsidR="00573C11" w:rsidRPr="00573C11" w:rsidRDefault="00573C11" w:rsidP="00573C11">
      <w:pPr>
        <w:pStyle w:val="Listenabsatz"/>
        <w:numPr>
          <w:ilvl w:val="0"/>
          <w:numId w:val="2"/>
        </w:numPr>
        <w:spacing w:after="0" w:line="240" w:lineRule="auto"/>
        <w:rPr>
          <w:bCs/>
        </w:rPr>
      </w:pPr>
      <w:r w:rsidRPr="00573C11">
        <w:rPr>
          <w:bCs/>
        </w:rPr>
        <w:t>Neben Schule, Verein, Optimierungszwang einen Ort schaffen, ab den es um die Kinder und Jugendlichen geht (totales Privileg!) Nichts erwarten/ Keine Ansprüche &gt; vieles wird möglich, Leben wird möglich</w:t>
      </w:r>
    </w:p>
    <w:p w:rsidR="00573C11" w:rsidRPr="00573C11" w:rsidRDefault="00573C11" w:rsidP="00573C11">
      <w:pPr>
        <w:rPr>
          <w:bCs/>
        </w:rPr>
      </w:pPr>
    </w:p>
    <w:p w:rsidR="00573C11" w:rsidRPr="00573C11" w:rsidRDefault="00573C11" w:rsidP="001E4DB9">
      <w:pPr>
        <w:spacing w:after="0"/>
        <w:rPr>
          <w:bCs/>
        </w:rPr>
      </w:pPr>
      <w:r w:rsidRPr="00573C11">
        <w:rPr>
          <w:bCs/>
        </w:rPr>
        <w:t>Ökumenische Angebote:</w:t>
      </w:r>
    </w:p>
    <w:p w:rsidR="00573C11" w:rsidRPr="00573C11" w:rsidRDefault="00573C11" w:rsidP="00573C11">
      <w:pPr>
        <w:pStyle w:val="Listenabsatz"/>
        <w:numPr>
          <w:ilvl w:val="0"/>
          <w:numId w:val="2"/>
        </w:numPr>
        <w:spacing w:after="0" w:line="240" w:lineRule="auto"/>
        <w:rPr>
          <w:bCs/>
        </w:rPr>
      </w:pPr>
      <w:r w:rsidRPr="00573C11">
        <w:rPr>
          <w:bCs/>
        </w:rPr>
        <w:t>HEKS-Kampagne</w:t>
      </w:r>
    </w:p>
    <w:p w:rsidR="00573C11" w:rsidRPr="00573C11" w:rsidRDefault="00573C11" w:rsidP="00573C11">
      <w:pPr>
        <w:pStyle w:val="Listenabsatz"/>
        <w:numPr>
          <w:ilvl w:val="0"/>
          <w:numId w:val="2"/>
        </w:numPr>
        <w:spacing w:after="0" w:line="240" w:lineRule="auto"/>
        <w:rPr>
          <w:bCs/>
        </w:rPr>
      </w:pPr>
      <w:r w:rsidRPr="00573C11">
        <w:rPr>
          <w:bCs/>
        </w:rPr>
        <w:t>Gemeinschaft als Thema</w:t>
      </w:r>
    </w:p>
    <w:p w:rsidR="00573C11" w:rsidRPr="00573C11" w:rsidRDefault="00573C11" w:rsidP="00573C11">
      <w:pPr>
        <w:pStyle w:val="Listenabsatz"/>
        <w:numPr>
          <w:ilvl w:val="0"/>
          <w:numId w:val="2"/>
        </w:numPr>
        <w:spacing w:after="0" w:line="240" w:lineRule="auto"/>
        <w:rPr>
          <w:bCs/>
        </w:rPr>
      </w:pPr>
      <w:r w:rsidRPr="00573C11">
        <w:rPr>
          <w:bCs/>
        </w:rPr>
        <w:t>Weltgebetstag gestalten</w:t>
      </w:r>
    </w:p>
    <w:p w:rsidR="00573C11" w:rsidRPr="00573C11" w:rsidRDefault="00573C11" w:rsidP="00573C11">
      <w:pPr>
        <w:pStyle w:val="Listenabsatz"/>
        <w:numPr>
          <w:ilvl w:val="0"/>
          <w:numId w:val="2"/>
        </w:numPr>
        <w:spacing w:after="0" w:line="240" w:lineRule="auto"/>
        <w:rPr>
          <w:bCs/>
        </w:rPr>
      </w:pPr>
      <w:r w:rsidRPr="00573C11">
        <w:rPr>
          <w:bCs/>
        </w:rPr>
        <w:t>Jugendgottesdienste gemeinsam gestalten</w:t>
      </w:r>
    </w:p>
    <w:p w:rsidR="001E4DB9" w:rsidRDefault="001E4DB9" w:rsidP="00573C11">
      <w:pPr>
        <w:rPr>
          <w:bCs/>
        </w:rPr>
      </w:pPr>
    </w:p>
    <w:p w:rsidR="00573C11" w:rsidRPr="00573C11" w:rsidRDefault="00573C11" w:rsidP="001E4DB9">
      <w:pPr>
        <w:spacing w:after="0"/>
        <w:rPr>
          <w:bCs/>
        </w:rPr>
      </w:pPr>
      <w:r w:rsidRPr="00573C11">
        <w:rPr>
          <w:bCs/>
        </w:rPr>
        <w:t>Praxiserfahrungen:</w:t>
      </w:r>
    </w:p>
    <w:p w:rsidR="00573C11" w:rsidRPr="00573C11" w:rsidRDefault="00573C11" w:rsidP="001E4DB9">
      <w:pPr>
        <w:spacing w:after="0"/>
        <w:rPr>
          <w:bCs/>
        </w:rPr>
      </w:pPr>
      <w:r w:rsidRPr="00573C11">
        <w:rPr>
          <w:bCs/>
        </w:rPr>
        <w:t>12 Wahlangebote für 7.-9. Klasse (Angebote werden von verschiedenen Leuten angeboten)</w:t>
      </w:r>
    </w:p>
    <w:p w:rsidR="00573C11" w:rsidRPr="00573C11" w:rsidRDefault="00573C11" w:rsidP="00573C11">
      <w:pPr>
        <w:pStyle w:val="Listenabsatz"/>
        <w:numPr>
          <w:ilvl w:val="0"/>
          <w:numId w:val="2"/>
        </w:numPr>
        <w:spacing w:after="0" w:line="240" w:lineRule="auto"/>
        <w:rPr>
          <w:bCs/>
        </w:rPr>
      </w:pPr>
      <w:r w:rsidRPr="00573C11">
        <w:rPr>
          <w:bCs/>
        </w:rPr>
        <w:t>Lager</w:t>
      </w:r>
    </w:p>
    <w:p w:rsidR="00573C11" w:rsidRPr="00573C11" w:rsidRDefault="00573C11" w:rsidP="00573C11">
      <w:pPr>
        <w:pStyle w:val="Listenabsatz"/>
        <w:numPr>
          <w:ilvl w:val="0"/>
          <w:numId w:val="2"/>
        </w:numPr>
        <w:spacing w:after="0" w:line="240" w:lineRule="auto"/>
        <w:rPr>
          <w:bCs/>
        </w:rPr>
      </w:pPr>
      <w:r w:rsidRPr="00573C11">
        <w:rPr>
          <w:bCs/>
        </w:rPr>
        <w:t>Bewahrung der Schöpfung</w:t>
      </w:r>
    </w:p>
    <w:p w:rsidR="00573C11" w:rsidRPr="00573C11" w:rsidRDefault="00573C11" w:rsidP="00573C11">
      <w:pPr>
        <w:pStyle w:val="Listenabsatz"/>
        <w:numPr>
          <w:ilvl w:val="0"/>
          <w:numId w:val="2"/>
        </w:numPr>
        <w:spacing w:after="0" w:line="240" w:lineRule="auto"/>
        <w:rPr>
          <w:bCs/>
        </w:rPr>
      </w:pPr>
      <w:r w:rsidRPr="00573C11">
        <w:rPr>
          <w:bCs/>
        </w:rPr>
        <w:t>Advent/ Kirchenjahr</w:t>
      </w:r>
    </w:p>
    <w:p w:rsidR="00573C11" w:rsidRPr="00573C11" w:rsidRDefault="00573C11" w:rsidP="00573C11">
      <w:pPr>
        <w:pStyle w:val="Listenabsatz"/>
        <w:numPr>
          <w:ilvl w:val="0"/>
          <w:numId w:val="2"/>
        </w:numPr>
        <w:spacing w:after="0" w:line="240" w:lineRule="auto"/>
        <w:rPr>
          <w:bCs/>
        </w:rPr>
      </w:pPr>
      <w:r w:rsidRPr="00573C11">
        <w:rPr>
          <w:bCs/>
        </w:rPr>
        <w:t>Taufe (eigene Taufe gestalten)</w:t>
      </w:r>
    </w:p>
    <w:p w:rsidR="00573C11" w:rsidRPr="00573C11" w:rsidRDefault="00573C11" w:rsidP="00573C11">
      <w:pPr>
        <w:pStyle w:val="Listenabsatz"/>
        <w:numPr>
          <w:ilvl w:val="0"/>
          <w:numId w:val="2"/>
        </w:numPr>
        <w:spacing w:after="0" w:line="240" w:lineRule="auto"/>
        <w:rPr>
          <w:bCs/>
        </w:rPr>
      </w:pPr>
      <w:proofErr w:type="spellStart"/>
      <w:r w:rsidRPr="00573C11">
        <w:rPr>
          <w:bCs/>
        </w:rPr>
        <w:t>Konfbild</w:t>
      </w:r>
      <w:proofErr w:type="spellEnd"/>
      <w:r w:rsidRPr="00573C11">
        <w:rPr>
          <w:bCs/>
        </w:rPr>
        <w:t xml:space="preserve"> selbst gestalten</w:t>
      </w:r>
    </w:p>
    <w:p w:rsidR="00573C11" w:rsidRPr="00573C11" w:rsidRDefault="00573C11" w:rsidP="00573C11">
      <w:pPr>
        <w:pStyle w:val="Listenabsatz"/>
        <w:numPr>
          <w:ilvl w:val="0"/>
          <w:numId w:val="2"/>
        </w:numPr>
        <w:spacing w:after="0" w:line="240" w:lineRule="auto"/>
        <w:rPr>
          <w:bCs/>
        </w:rPr>
      </w:pPr>
      <w:r w:rsidRPr="00573C11">
        <w:rPr>
          <w:bCs/>
        </w:rPr>
        <w:t xml:space="preserve">Gottesdienste </w:t>
      </w:r>
      <w:proofErr w:type="spellStart"/>
      <w:r w:rsidRPr="00573C11">
        <w:rPr>
          <w:bCs/>
        </w:rPr>
        <w:t>gestalöten</w:t>
      </w:r>
      <w:proofErr w:type="spellEnd"/>
    </w:p>
    <w:p w:rsidR="00573C11" w:rsidRPr="00573C11" w:rsidRDefault="00573C11" w:rsidP="00573C11">
      <w:pPr>
        <w:pStyle w:val="Listenabsatz"/>
        <w:numPr>
          <w:ilvl w:val="0"/>
          <w:numId w:val="2"/>
        </w:numPr>
        <w:spacing w:after="0" w:line="240" w:lineRule="auto"/>
        <w:rPr>
          <w:bCs/>
        </w:rPr>
      </w:pPr>
      <w:r w:rsidRPr="00573C11">
        <w:rPr>
          <w:bCs/>
        </w:rPr>
        <w:t>Surprise-Rundgang</w:t>
      </w:r>
    </w:p>
    <w:p w:rsidR="00573C11" w:rsidRPr="00573C11" w:rsidRDefault="00573C11" w:rsidP="00573C11">
      <w:pPr>
        <w:rPr>
          <w:bCs/>
        </w:rPr>
      </w:pPr>
      <w:proofErr w:type="spellStart"/>
      <w:r w:rsidRPr="00573C11">
        <w:rPr>
          <w:bCs/>
        </w:rPr>
        <w:t>Konfkurse</w:t>
      </w:r>
      <w:proofErr w:type="spellEnd"/>
      <w:r w:rsidRPr="00573C11">
        <w:rPr>
          <w:bCs/>
        </w:rPr>
        <w:t xml:space="preserve"> zu verschiedenen thematischen Schwerpunkten</w:t>
      </w:r>
    </w:p>
    <w:p w:rsidR="00573C11" w:rsidRPr="00573C11" w:rsidRDefault="00573C11" w:rsidP="00573C11">
      <w:pPr>
        <w:rPr>
          <w:bCs/>
        </w:rPr>
      </w:pPr>
      <w:proofErr w:type="spellStart"/>
      <w:proofErr w:type="gramStart"/>
      <w:r w:rsidRPr="00573C11">
        <w:rPr>
          <w:bCs/>
        </w:rPr>
        <w:t>Bsp:Erlebnispädagogisches</w:t>
      </w:r>
      <w:proofErr w:type="spellEnd"/>
      <w:proofErr w:type="gramEnd"/>
      <w:r w:rsidRPr="00573C11">
        <w:rPr>
          <w:bCs/>
        </w:rPr>
        <w:t xml:space="preserve"> Programm (</w:t>
      </w:r>
      <w:proofErr w:type="spellStart"/>
      <w:r w:rsidRPr="00573C11">
        <w:rPr>
          <w:bCs/>
        </w:rPr>
        <w:t>stepout</w:t>
      </w:r>
      <w:proofErr w:type="spellEnd"/>
      <w:r w:rsidRPr="00573C11">
        <w:rPr>
          <w:bCs/>
        </w:rPr>
        <w:t>), Diakonischer Schwerpunkt</w:t>
      </w:r>
    </w:p>
    <w:p w:rsidR="00573C11" w:rsidRPr="00573C11" w:rsidRDefault="00573C11" w:rsidP="00573C11">
      <w:pPr>
        <w:rPr>
          <w:bCs/>
        </w:rPr>
      </w:pPr>
    </w:p>
    <w:p w:rsidR="00573C11" w:rsidRPr="00573C11" w:rsidRDefault="00573C11" w:rsidP="00573C11">
      <w:pPr>
        <w:rPr>
          <w:bCs/>
        </w:rPr>
      </w:pPr>
      <w:r w:rsidRPr="00573C11">
        <w:rPr>
          <w:bCs/>
        </w:rPr>
        <w:t>Freiraum schaffen für Fragen und Anliegen der Klasse</w:t>
      </w:r>
    </w:p>
    <w:p w:rsidR="00573C11" w:rsidRPr="00573C11" w:rsidRDefault="00573C11" w:rsidP="00573C11">
      <w:pPr>
        <w:rPr>
          <w:bCs/>
        </w:rPr>
      </w:pPr>
    </w:p>
    <w:p w:rsidR="00573C11" w:rsidRPr="00573C11" w:rsidRDefault="00573C11" w:rsidP="001E4DB9">
      <w:pPr>
        <w:spacing w:after="0"/>
        <w:rPr>
          <w:bCs/>
        </w:rPr>
      </w:pPr>
      <w:r w:rsidRPr="00573C11">
        <w:rPr>
          <w:bCs/>
        </w:rPr>
        <w:t>Themen sind die Lebensfragen der Kinder und Jugendlichen</w:t>
      </w:r>
    </w:p>
    <w:p w:rsidR="00573C11" w:rsidRPr="00573C11" w:rsidRDefault="00573C11" w:rsidP="00573C11">
      <w:pPr>
        <w:pStyle w:val="Listenabsatz"/>
        <w:numPr>
          <w:ilvl w:val="0"/>
          <w:numId w:val="3"/>
        </w:numPr>
        <w:spacing w:after="0" w:line="240" w:lineRule="auto"/>
        <w:rPr>
          <w:bCs/>
        </w:rPr>
      </w:pPr>
      <w:r w:rsidRPr="00573C11">
        <w:rPr>
          <w:bCs/>
        </w:rPr>
        <w:t>Relevant sein</w:t>
      </w:r>
    </w:p>
    <w:p w:rsidR="00573C11" w:rsidRPr="00573C11" w:rsidRDefault="00573C11" w:rsidP="00573C11">
      <w:pPr>
        <w:pStyle w:val="Listenabsatz"/>
        <w:numPr>
          <w:ilvl w:val="0"/>
          <w:numId w:val="3"/>
        </w:numPr>
        <w:spacing w:after="0" w:line="240" w:lineRule="auto"/>
        <w:rPr>
          <w:bCs/>
        </w:rPr>
      </w:pPr>
      <w:r w:rsidRPr="00573C11">
        <w:rPr>
          <w:bCs/>
        </w:rPr>
        <w:t>Am Puls sein</w:t>
      </w:r>
    </w:p>
    <w:p w:rsidR="00573C11" w:rsidRPr="00573C11" w:rsidRDefault="00573C11" w:rsidP="00573C11">
      <w:pPr>
        <w:pStyle w:val="Listenabsatz"/>
        <w:numPr>
          <w:ilvl w:val="0"/>
          <w:numId w:val="3"/>
        </w:numPr>
        <w:spacing w:after="0" w:line="240" w:lineRule="auto"/>
        <w:rPr>
          <w:bCs/>
        </w:rPr>
      </w:pPr>
      <w:r w:rsidRPr="00573C11">
        <w:rPr>
          <w:bCs/>
        </w:rPr>
        <w:t>Fragen machen lebendig</w:t>
      </w:r>
    </w:p>
    <w:p w:rsidR="00573C11" w:rsidRPr="00573C11" w:rsidRDefault="00573C11" w:rsidP="00573C11">
      <w:pPr>
        <w:pStyle w:val="Listenabsatz"/>
        <w:numPr>
          <w:ilvl w:val="0"/>
          <w:numId w:val="3"/>
        </w:numPr>
        <w:spacing w:after="0" w:line="240" w:lineRule="auto"/>
        <w:rPr>
          <w:bCs/>
        </w:rPr>
      </w:pPr>
      <w:proofErr w:type="spellStart"/>
      <w:r w:rsidRPr="00573C11">
        <w:rPr>
          <w:bCs/>
        </w:rPr>
        <w:t>Entstressen</w:t>
      </w:r>
      <w:proofErr w:type="spellEnd"/>
    </w:p>
    <w:p w:rsidR="00573C11" w:rsidRPr="00573C11" w:rsidRDefault="00573C11" w:rsidP="00573C11">
      <w:pPr>
        <w:rPr>
          <w:bCs/>
        </w:rPr>
      </w:pPr>
    </w:p>
    <w:p w:rsidR="00573C11" w:rsidRPr="00573C11" w:rsidRDefault="00573C11" w:rsidP="001E4DB9">
      <w:pPr>
        <w:spacing w:after="0"/>
        <w:rPr>
          <w:bCs/>
        </w:rPr>
      </w:pPr>
      <w:r w:rsidRPr="00573C11">
        <w:rPr>
          <w:bCs/>
        </w:rPr>
        <w:lastRenderedPageBreak/>
        <w:t>Wahlangebote (das hat sich bewährt):</w:t>
      </w:r>
    </w:p>
    <w:p w:rsidR="00573C11" w:rsidRPr="00573C11" w:rsidRDefault="00573C11" w:rsidP="00573C11">
      <w:pPr>
        <w:pStyle w:val="Listenabsatz"/>
        <w:numPr>
          <w:ilvl w:val="0"/>
          <w:numId w:val="2"/>
        </w:numPr>
        <w:spacing w:after="0" w:line="240" w:lineRule="auto"/>
        <w:rPr>
          <w:bCs/>
        </w:rPr>
      </w:pPr>
      <w:r w:rsidRPr="00573C11">
        <w:rPr>
          <w:bCs/>
        </w:rPr>
        <w:t>Auswahlmöglichkeiten sind beliebt</w:t>
      </w:r>
    </w:p>
    <w:p w:rsidR="00573C11" w:rsidRPr="00573C11" w:rsidRDefault="00573C11" w:rsidP="00573C11">
      <w:pPr>
        <w:pStyle w:val="Listenabsatz"/>
        <w:numPr>
          <w:ilvl w:val="0"/>
          <w:numId w:val="2"/>
        </w:numPr>
        <w:spacing w:after="0" w:line="240" w:lineRule="auto"/>
        <w:rPr>
          <w:bCs/>
        </w:rPr>
      </w:pPr>
      <w:r w:rsidRPr="00573C11">
        <w:rPr>
          <w:bCs/>
        </w:rPr>
        <w:t>Klare Anrechnung- 1 Angebot- 1 Punkt</w:t>
      </w:r>
    </w:p>
    <w:p w:rsidR="00573C11" w:rsidRPr="00573C11" w:rsidRDefault="00573C11" w:rsidP="00573C11">
      <w:pPr>
        <w:pStyle w:val="Listenabsatz"/>
        <w:numPr>
          <w:ilvl w:val="0"/>
          <w:numId w:val="2"/>
        </w:numPr>
        <w:spacing w:after="0" w:line="240" w:lineRule="auto"/>
        <w:rPr>
          <w:bCs/>
        </w:rPr>
      </w:pPr>
      <w:r w:rsidRPr="00573C11">
        <w:rPr>
          <w:bCs/>
        </w:rPr>
        <w:t xml:space="preserve">Beziehungen zu </w:t>
      </w:r>
      <w:proofErr w:type="spellStart"/>
      <w:r w:rsidRPr="00573C11">
        <w:rPr>
          <w:bCs/>
        </w:rPr>
        <w:t>Tn</w:t>
      </w:r>
      <w:proofErr w:type="spellEnd"/>
      <w:r w:rsidRPr="00573C11">
        <w:rPr>
          <w:bCs/>
        </w:rPr>
        <w:t>: Man lernt verschiedene kennen</w:t>
      </w:r>
    </w:p>
    <w:p w:rsidR="00573C11" w:rsidRPr="00573C11" w:rsidRDefault="00573C11" w:rsidP="00573C11">
      <w:pPr>
        <w:pStyle w:val="Listenabsatz"/>
        <w:numPr>
          <w:ilvl w:val="0"/>
          <w:numId w:val="2"/>
        </w:numPr>
        <w:spacing w:after="0" w:line="240" w:lineRule="auto"/>
        <w:rPr>
          <w:bCs/>
        </w:rPr>
      </w:pPr>
      <w:r w:rsidRPr="00573C11">
        <w:rPr>
          <w:bCs/>
        </w:rPr>
        <w:t>Vernetzung zu verschiedenen Leuten innerhalb und ausserhalb der KG</w:t>
      </w:r>
    </w:p>
    <w:p w:rsidR="00573C11" w:rsidRPr="00573C11" w:rsidRDefault="00573C11" w:rsidP="00573C11">
      <w:pPr>
        <w:rPr>
          <w:bCs/>
        </w:rPr>
      </w:pPr>
    </w:p>
    <w:p w:rsidR="00573C11" w:rsidRPr="00573C11" w:rsidRDefault="00573C11" w:rsidP="001E4DB9">
      <w:pPr>
        <w:spacing w:after="0"/>
        <w:rPr>
          <w:bCs/>
        </w:rPr>
      </w:pPr>
      <w:r w:rsidRPr="00573C11">
        <w:rPr>
          <w:bCs/>
        </w:rPr>
        <w:t>Sprache anpassen</w:t>
      </w:r>
    </w:p>
    <w:p w:rsidR="00573C11" w:rsidRPr="00573C11" w:rsidRDefault="00573C11" w:rsidP="00573C11">
      <w:pPr>
        <w:pStyle w:val="Listenabsatz"/>
        <w:numPr>
          <w:ilvl w:val="0"/>
          <w:numId w:val="3"/>
        </w:numPr>
        <w:spacing w:after="0" w:line="240" w:lineRule="auto"/>
        <w:rPr>
          <w:bCs/>
        </w:rPr>
      </w:pPr>
      <w:r w:rsidRPr="00573C11">
        <w:rPr>
          <w:bCs/>
        </w:rPr>
        <w:t xml:space="preserve">Bsp. Gottesdienstbesuch einer «kirchenfremden» Familie wird «zu christlich» wahrgenommen (radikal, unverständlich, </w:t>
      </w:r>
      <w:proofErr w:type="spellStart"/>
      <w:r w:rsidRPr="00573C11">
        <w:rPr>
          <w:bCs/>
        </w:rPr>
        <w:t>etc</w:t>
      </w:r>
      <w:proofErr w:type="spellEnd"/>
      <w:r w:rsidRPr="00573C11">
        <w:rPr>
          <w:bCs/>
        </w:rPr>
        <w:t>)</w:t>
      </w:r>
    </w:p>
    <w:p w:rsidR="00573C11" w:rsidRPr="00573C11" w:rsidRDefault="00573C11" w:rsidP="00573C11">
      <w:pPr>
        <w:rPr>
          <w:bCs/>
        </w:rPr>
      </w:pPr>
    </w:p>
    <w:p w:rsidR="00573C11" w:rsidRPr="00573C11" w:rsidRDefault="00573C11" w:rsidP="00573C11">
      <w:pPr>
        <w:rPr>
          <w:bCs/>
        </w:rPr>
      </w:pPr>
      <w:r w:rsidRPr="00573C11">
        <w:rPr>
          <w:bCs/>
        </w:rPr>
        <w:t>Nach draussen gehen, nicht nur im Keller stehen</w:t>
      </w:r>
    </w:p>
    <w:p w:rsidR="00573C11" w:rsidRPr="00573C11" w:rsidRDefault="00573C11" w:rsidP="00573C11">
      <w:pPr>
        <w:rPr>
          <w:bCs/>
        </w:rPr>
      </w:pPr>
    </w:p>
    <w:p w:rsidR="00573C11" w:rsidRPr="00573C11" w:rsidRDefault="00573C11" w:rsidP="001E4DB9">
      <w:pPr>
        <w:spacing w:after="0"/>
        <w:rPr>
          <w:bCs/>
        </w:rPr>
      </w:pPr>
      <w:r w:rsidRPr="00573C11">
        <w:rPr>
          <w:bCs/>
        </w:rPr>
        <w:t>Themenwahl mit Jugendlichen besprechen, sie dürfen mitentscheiden</w:t>
      </w:r>
    </w:p>
    <w:p w:rsidR="00573C11" w:rsidRPr="00573C11" w:rsidRDefault="00573C11" w:rsidP="00573C11">
      <w:pPr>
        <w:pStyle w:val="Listenabsatz"/>
        <w:numPr>
          <w:ilvl w:val="0"/>
          <w:numId w:val="2"/>
        </w:numPr>
        <w:spacing w:after="0" w:line="240" w:lineRule="auto"/>
        <w:rPr>
          <w:bCs/>
        </w:rPr>
      </w:pPr>
      <w:r w:rsidRPr="00573C11">
        <w:rPr>
          <w:bCs/>
        </w:rPr>
        <w:t>Partizipativ (Bsp. Thema Glück)</w:t>
      </w:r>
    </w:p>
    <w:p w:rsidR="00573C11" w:rsidRPr="00573C11" w:rsidRDefault="00573C11" w:rsidP="00573C11">
      <w:pPr>
        <w:pStyle w:val="Listenabsatz"/>
        <w:numPr>
          <w:ilvl w:val="0"/>
          <w:numId w:val="2"/>
        </w:numPr>
        <w:spacing w:after="0" w:line="240" w:lineRule="auto"/>
        <w:rPr>
          <w:bCs/>
        </w:rPr>
      </w:pPr>
      <w:r w:rsidRPr="00573C11">
        <w:rPr>
          <w:bCs/>
        </w:rPr>
        <w:t xml:space="preserve">Themen schon am Elternabend mit </w:t>
      </w:r>
      <w:proofErr w:type="spellStart"/>
      <w:r w:rsidRPr="00573C11">
        <w:rPr>
          <w:bCs/>
        </w:rPr>
        <w:t>Kindern+Eltern</w:t>
      </w:r>
      <w:proofErr w:type="spellEnd"/>
      <w:r w:rsidRPr="00573C11">
        <w:rPr>
          <w:bCs/>
        </w:rPr>
        <w:t xml:space="preserve"> sammeln (World Café)</w:t>
      </w:r>
    </w:p>
    <w:p w:rsidR="00573C11" w:rsidRPr="00573C11" w:rsidRDefault="00573C11" w:rsidP="00573C11">
      <w:pPr>
        <w:rPr>
          <w:bCs/>
        </w:rPr>
      </w:pPr>
    </w:p>
    <w:p w:rsidR="00573C11" w:rsidRPr="00573C11" w:rsidRDefault="00573C11" w:rsidP="00573C11">
      <w:pPr>
        <w:rPr>
          <w:bCs/>
        </w:rPr>
      </w:pPr>
      <w:r w:rsidRPr="00573C11">
        <w:rPr>
          <w:bCs/>
        </w:rPr>
        <w:t>Wir haben etwas zu bieten &gt; Lebensfragen &amp; Glaube, nicht nur Action und Spass</w:t>
      </w:r>
    </w:p>
    <w:p w:rsidR="00573C11" w:rsidRPr="00573C11" w:rsidRDefault="00573C11" w:rsidP="00573C11">
      <w:pPr>
        <w:rPr>
          <w:bCs/>
        </w:rPr>
      </w:pPr>
    </w:p>
    <w:p w:rsidR="00573C11" w:rsidRPr="00573C11" w:rsidRDefault="00573C11" w:rsidP="001E4DB9">
      <w:pPr>
        <w:spacing w:after="0"/>
        <w:rPr>
          <w:bCs/>
        </w:rPr>
      </w:pPr>
      <w:r w:rsidRPr="00573C11">
        <w:rPr>
          <w:bCs/>
        </w:rPr>
        <w:t>Jugendliche sind daran interessiert, wie andere ihren Glauben leben (geistliche Vorbilder)</w:t>
      </w:r>
    </w:p>
    <w:p w:rsidR="00573C11" w:rsidRPr="00573C11" w:rsidRDefault="00573C11" w:rsidP="00573C11">
      <w:pPr>
        <w:pStyle w:val="Listenabsatz"/>
        <w:numPr>
          <w:ilvl w:val="0"/>
          <w:numId w:val="2"/>
        </w:numPr>
        <w:spacing w:after="0" w:line="240" w:lineRule="auto"/>
        <w:rPr>
          <w:bCs/>
        </w:rPr>
      </w:pPr>
      <w:r w:rsidRPr="00573C11">
        <w:rPr>
          <w:bCs/>
        </w:rPr>
        <w:t>Lebensgeschichten</w:t>
      </w:r>
    </w:p>
    <w:p w:rsidR="00573C11" w:rsidRPr="00573C11" w:rsidRDefault="00573C11" w:rsidP="00573C11">
      <w:pPr>
        <w:pStyle w:val="Listenabsatz"/>
        <w:numPr>
          <w:ilvl w:val="0"/>
          <w:numId w:val="2"/>
        </w:numPr>
        <w:spacing w:after="0" w:line="240" w:lineRule="auto"/>
        <w:rPr>
          <w:bCs/>
        </w:rPr>
      </w:pPr>
      <w:r w:rsidRPr="00573C11">
        <w:rPr>
          <w:bCs/>
        </w:rPr>
        <w:t>Glauben im Alltag</w:t>
      </w:r>
    </w:p>
    <w:p w:rsidR="00573C11" w:rsidRPr="00573C11" w:rsidRDefault="00573C11" w:rsidP="00573C11">
      <w:pPr>
        <w:pStyle w:val="Listenabsatz"/>
        <w:numPr>
          <w:ilvl w:val="0"/>
          <w:numId w:val="2"/>
        </w:numPr>
        <w:spacing w:after="0" w:line="240" w:lineRule="auto"/>
        <w:rPr>
          <w:bCs/>
        </w:rPr>
      </w:pPr>
      <w:r w:rsidRPr="00573C11">
        <w:rPr>
          <w:bCs/>
        </w:rPr>
        <w:t>Verschiedene Formen von Anbetung ausprobieren (Beispiel)</w:t>
      </w:r>
    </w:p>
    <w:p w:rsidR="00573C11" w:rsidRPr="00573C11" w:rsidRDefault="00573C11" w:rsidP="00573C11">
      <w:pPr>
        <w:rPr>
          <w:bCs/>
        </w:rPr>
      </w:pPr>
    </w:p>
    <w:p w:rsidR="00573C11" w:rsidRPr="00573C11" w:rsidRDefault="00573C11" w:rsidP="001E4DB9">
      <w:pPr>
        <w:spacing w:after="0"/>
        <w:rPr>
          <w:bCs/>
        </w:rPr>
      </w:pPr>
      <w:r w:rsidRPr="00573C11">
        <w:rPr>
          <w:bCs/>
        </w:rPr>
        <w:t>Profil zeigen und in Vielfalt glauben</w:t>
      </w:r>
    </w:p>
    <w:p w:rsidR="00573C11" w:rsidRPr="00573C11" w:rsidRDefault="00573C11" w:rsidP="00573C11">
      <w:pPr>
        <w:rPr>
          <w:bCs/>
        </w:rPr>
      </w:pPr>
      <w:r w:rsidRPr="00573C11">
        <w:rPr>
          <w:bCs/>
        </w:rPr>
        <w:t xml:space="preserve"> (Anmerkung- gläubige Angestellte, nicht nur Informationen vermitteln)</w:t>
      </w:r>
    </w:p>
    <w:p w:rsidR="00573C11" w:rsidRPr="00573C11" w:rsidRDefault="00573C11" w:rsidP="00573C11">
      <w:pPr>
        <w:rPr>
          <w:bCs/>
        </w:rPr>
      </w:pPr>
    </w:p>
    <w:p w:rsidR="00573C11" w:rsidRPr="00573C11" w:rsidRDefault="00573C11" w:rsidP="001E4DB9">
      <w:pPr>
        <w:spacing w:after="0"/>
        <w:rPr>
          <w:bCs/>
        </w:rPr>
      </w:pPr>
      <w:r w:rsidRPr="00573C11">
        <w:rPr>
          <w:bCs/>
        </w:rPr>
        <w:t>Sichtbar werden</w:t>
      </w:r>
    </w:p>
    <w:p w:rsidR="00573C11" w:rsidRPr="00573C11" w:rsidRDefault="00573C11" w:rsidP="00573C11">
      <w:pPr>
        <w:pStyle w:val="Listenabsatz"/>
        <w:numPr>
          <w:ilvl w:val="0"/>
          <w:numId w:val="3"/>
        </w:numPr>
        <w:spacing w:after="0" w:line="240" w:lineRule="auto"/>
        <w:rPr>
          <w:bCs/>
        </w:rPr>
      </w:pPr>
      <w:r w:rsidRPr="00573C11">
        <w:rPr>
          <w:bCs/>
        </w:rPr>
        <w:t>Da sein für die Gesellschaft und somit attraktiver wirken</w:t>
      </w:r>
    </w:p>
    <w:p w:rsidR="00573C11" w:rsidRPr="00573C11" w:rsidRDefault="00573C11" w:rsidP="00573C11">
      <w:pPr>
        <w:rPr>
          <w:bCs/>
        </w:rPr>
      </w:pPr>
    </w:p>
    <w:p w:rsidR="00573C11" w:rsidRPr="00573C11" w:rsidRDefault="00573C11" w:rsidP="00573C11">
      <w:pPr>
        <w:rPr>
          <w:bCs/>
        </w:rPr>
      </w:pPr>
      <w:r w:rsidRPr="00573C11">
        <w:rPr>
          <w:bCs/>
        </w:rPr>
        <w:t>Mit jüngeren Kindern (KUW 1+2) sind kontinuierliche (kürzere) Einheiten für die Beziehungsgestaltung sinnvoll und bewähren sich</w:t>
      </w:r>
    </w:p>
    <w:p w:rsidR="00573C11" w:rsidRPr="00573C11" w:rsidRDefault="00573C11" w:rsidP="00573C11">
      <w:pPr>
        <w:rPr>
          <w:bCs/>
        </w:rPr>
      </w:pPr>
    </w:p>
    <w:p w:rsidR="00573C11" w:rsidRPr="00573C11" w:rsidRDefault="00573C11" w:rsidP="00573C11">
      <w:pPr>
        <w:rPr>
          <w:bCs/>
        </w:rPr>
      </w:pPr>
    </w:p>
    <w:p w:rsidR="00573C11" w:rsidRPr="00573C11" w:rsidRDefault="00573C11" w:rsidP="001E4DB9">
      <w:pPr>
        <w:spacing w:after="0"/>
        <w:rPr>
          <w:bCs/>
        </w:rPr>
      </w:pPr>
      <w:r w:rsidRPr="00573C11">
        <w:rPr>
          <w:bCs/>
        </w:rPr>
        <w:t xml:space="preserve">Anmerkung: Mir fehlen konkrete Beispiele </w:t>
      </w:r>
    </w:p>
    <w:p w:rsidR="00573C11" w:rsidRPr="00573C11" w:rsidRDefault="00573C11" w:rsidP="00573C11">
      <w:pPr>
        <w:pStyle w:val="Listenabsatz"/>
        <w:numPr>
          <w:ilvl w:val="0"/>
          <w:numId w:val="2"/>
        </w:numPr>
        <w:spacing w:after="0" w:line="240" w:lineRule="auto"/>
        <w:rPr>
          <w:bCs/>
        </w:rPr>
      </w:pPr>
      <w:r w:rsidRPr="00573C11">
        <w:rPr>
          <w:bCs/>
        </w:rPr>
        <w:t>«existentielle Grundthemen»</w:t>
      </w:r>
    </w:p>
    <w:p w:rsidR="00573C11" w:rsidRPr="00573C11" w:rsidRDefault="00573C11" w:rsidP="00573C11">
      <w:pPr>
        <w:pStyle w:val="Listenabsatz"/>
        <w:numPr>
          <w:ilvl w:val="0"/>
          <w:numId w:val="2"/>
        </w:numPr>
        <w:spacing w:after="0" w:line="240" w:lineRule="auto"/>
        <w:rPr>
          <w:bCs/>
        </w:rPr>
      </w:pPr>
      <w:r w:rsidRPr="00573C11">
        <w:rPr>
          <w:bCs/>
        </w:rPr>
        <w:t>Biblische Grundlagen</w:t>
      </w:r>
    </w:p>
    <w:p w:rsidR="00573C11" w:rsidRPr="00573C11" w:rsidRDefault="00573C11" w:rsidP="00573C11">
      <w:pPr>
        <w:pStyle w:val="Listenabsatz"/>
        <w:numPr>
          <w:ilvl w:val="0"/>
          <w:numId w:val="2"/>
        </w:numPr>
        <w:spacing w:after="0" w:line="240" w:lineRule="auto"/>
        <w:rPr>
          <w:bCs/>
        </w:rPr>
      </w:pPr>
      <w:r w:rsidRPr="00573C11">
        <w:rPr>
          <w:bCs/>
        </w:rPr>
        <w:t>Wie vermittelt</w:t>
      </w:r>
    </w:p>
    <w:p w:rsidR="00573C11" w:rsidRPr="00573C11" w:rsidRDefault="00573C11" w:rsidP="00573C11">
      <w:pPr>
        <w:rPr>
          <w:bCs/>
        </w:rPr>
      </w:pPr>
      <w:r w:rsidRPr="00573C11">
        <w:rPr>
          <w:bCs/>
        </w:rPr>
        <w:t>Unterstufe oder v.a. Oberstufe</w:t>
      </w:r>
    </w:p>
    <w:p w:rsidR="00573C11" w:rsidRPr="00573C11" w:rsidRDefault="00573C11" w:rsidP="00573C11">
      <w:pPr>
        <w:rPr>
          <w:bCs/>
        </w:rPr>
      </w:pPr>
      <w:r w:rsidRPr="00573C11">
        <w:rPr>
          <w:bCs/>
        </w:rPr>
        <w:t>Wie setzten die KG die Themen?</w:t>
      </w:r>
    </w:p>
    <w:p w:rsidR="00573C11" w:rsidRPr="00573C11" w:rsidRDefault="00573C11" w:rsidP="00573C11">
      <w:pPr>
        <w:rPr>
          <w:bCs/>
        </w:rPr>
      </w:pPr>
      <w:r w:rsidRPr="00573C11">
        <w:rPr>
          <w:bCs/>
        </w:rPr>
        <w:t>Welche Vorgaben?</w:t>
      </w:r>
    </w:p>
    <w:p w:rsidR="005B4CEC" w:rsidRDefault="005B4CEC">
      <w:pPr>
        <w:rPr>
          <w:rFonts w:cs="CIDFont+F2"/>
          <w:color w:val="000000"/>
        </w:rPr>
      </w:pPr>
      <w:r>
        <w:rPr>
          <w:rFonts w:cs="CIDFont+F2"/>
          <w:color w:val="000000"/>
        </w:rPr>
        <w:br w:type="page"/>
      </w:r>
    </w:p>
    <w:p w:rsidR="008373E1" w:rsidRPr="005B4CEC" w:rsidRDefault="00D20687" w:rsidP="00D20687">
      <w:pPr>
        <w:autoSpaceDE w:val="0"/>
        <w:autoSpaceDN w:val="0"/>
        <w:adjustRightInd w:val="0"/>
        <w:rPr>
          <w:rFonts w:cs="CIDFont+F2"/>
          <w:b/>
          <w:color w:val="000000"/>
          <w:u w:val="single"/>
        </w:rPr>
      </w:pPr>
      <w:r w:rsidRPr="005B4CEC">
        <w:rPr>
          <w:rFonts w:cs="CIDFont+F2"/>
          <w:b/>
          <w:color w:val="000000"/>
          <w:u w:val="single"/>
        </w:rPr>
        <w:lastRenderedPageBreak/>
        <w:t xml:space="preserve">3. </w:t>
      </w:r>
      <w:r w:rsidR="006B0532" w:rsidRPr="005B4CEC">
        <w:rPr>
          <w:rFonts w:cs="CIDFont+F2"/>
          <w:b/>
          <w:color w:val="000000"/>
          <w:u w:val="single"/>
        </w:rPr>
        <w:t>Gestaltung der Formen</w:t>
      </w:r>
    </w:p>
    <w:p w:rsidR="00D20687" w:rsidRPr="005B4CEC" w:rsidRDefault="00D20687" w:rsidP="00C6227A">
      <w:pPr>
        <w:autoSpaceDE w:val="0"/>
        <w:autoSpaceDN w:val="0"/>
        <w:adjustRightInd w:val="0"/>
        <w:spacing w:after="0"/>
        <w:rPr>
          <w:rFonts w:cs="CIDFont+F1"/>
          <w:b/>
          <w:color w:val="000000"/>
        </w:rPr>
      </w:pPr>
      <w:r w:rsidRPr="005B4CEC">
        <w:rPr>
          <w:rFonts w:cs="CIDFont+F1"/>
          <w:b/>
          <w:color w:val="000000"/>
        </w:rPr>
        <w:t>Thematischer Auszug aus dem Zwischenbericht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Insgesamt zeichnet sich ein Bedürfnis nach grösseren Wahlmöglichkeiten und einer</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 xml:space="preserve">flexibleren Gestaltung ab, </w:t>
      </w:r>
      <w:proofErr w:type="gramStart"/>
      <w:r w:rsidRPr="00573C11">
        <w:rPr>
          <w:rFonts w:cs="CIDFont+F2"/>
          <w:color w:val="000000"/>
        </w:rPr>
        <w:t>das</w:t>
      </w:r>
      <w:proofErr w:type="gramEnd"/>
      <w:r w:rsidRPr="00573C11">
        <w:rPr>
          <w:rFonts w:cs="CIDFont+F2"/>
          <w:color w:val="000000"/>
        </w:rPr>
        <w:t xml:space="preserve"> sich von schulähnlichem Unterricht löst und</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Ausdrucksformen in Lagern, Wochenenden und Ganztagesangeboten findet. </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Diese Zeitgefässe und Lernorte erweisen sich als besonders zugänglich für</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erlebnispädagogische und inhaltlich subjektorientierte Herangehensweisen. </w:t>
      </w:r>
      <w:r w:rsidR="00FC21FC" w:rsidRPr="00573C11">
        <w:rPr>
          <w:rFonts w:cs="CIDFont+F2"/>
          <w:color w:val="000000"/>
        </w:rPr>
        <w: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Es gibt Dialoggemeinden, in denen klassische Angebote</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in wöchentlichen Lektionen das für sie passendste Konzept bleibt.</w:t>
      </w:r>
      <w:r w:rsidR="00FC21FC" w:rsidRPr="00573C11">
        <w:rPr>
          <w:rFonts w:cs="CIDFont+F2"/>
          <w:color w:val="000000"/>
        </w:rPr>
        <w:t>»</w:t>
      </w:r>
    </w:p>
    <w:p w:rsidR="00D20687" w:rsidRPr="005B4CEC" w:rsidRDefault="00D20687" w:rsidP="00D20687">
      <w:pPr>
        <w:autoSpaceDE w:val="0"/>
        <w:autoSpaceDN w:val="0"/>
        <w:adjustRightInd w:val="0"/>
        <w:rPr>
          <w:rFonts w:cs="CIDFont+F2"/>
          <w:b/>
          <w:color w:val="000000"/>
        </w:rPr>
      </w:pPr>
      <w:r w:rsidRPr="005B4CEC">
        <w:rPr>
          <w:rFonts w:cs="CIDFont+F2"/>
          <w:b/>
          <w:color w:val="000000"/>
        </w:rPr>
        <w:t>Abschrift der Ergebnisse aus der Kleingruppenarbeit</w:t>
      </w:r>
    </w:p>
    <w:p w:rsidR="00573C11" w:rsidRPr="00573C11" w:rsidRDefault="00573C11" w:rsidP="005B4CEC">
      <w:pPr>
        <w:spacing w:after="0"/>
        <w:rPr>
          <w:bCs/>
        </w:rPr>
      </w:pPr>
      <w:r w:rsidRPr="00573C11">
        <w:rPr>
          <w:bCs/>
        </w:rPr>
        <w:t>Verbindlichkeit</w:t>
      </w:r>
    </w:p>
    <w:p w:rsidR="00573C11" w:rsidRPr="00573C11" w:rsidRDefault="00573C11" w:rsidP="00573C11">
      <w:pPr>
        <w:rPr>
          <w:bCs/>
        </w:rPr>
      </w:pPr>
      <w:r w:rsidRPr="00573C11">
        <w:rPr>
          <w:bCs/>
        </w:rPr>
        <w:t>Eltern erhalten alle Daten vom Bildungsblock 2. Klasse, sind aber in einem Block eingeteilt. Können in die anderen Blöcke wechseln, wenn Einteilung nicht passt</w:t>
      </w:r>
    </w:p>
    <w:p w:rsidR="00573C11" w:rsidRPr="00573C11" w:rsidRDefault="00573C11" w:rsidP="00573C11">
      <w:pPr>
        <w:rPr>
          <w:bCs/>
        </w:rPr>
      </w:pPr>
    </w:p>
    <w:p w:rsidR="00573C11" w:rsidRPr="00573C11" w:rsidRDefault="00573C11" w:rsidP="00573C11">
      <w:pPr>
        <w:rPr>
          <w:bCs/>
        </w:rPr>
      </w:pPr>
      <w:r w:rsidRPr="00573C11">
        <w:rPr>
          <w:bCs/>
        </w:rPr>
        <w:t>Personalressourcen und Gemeindekultur als «Grenzen» zu Möglichkeiten neuer Formen.</w:t>
      </w:r>
    </w:p>
    <w:p w:rsidR="00573C11" w:rsidRPr="00573C11" w:rsidRDefault="00573C11" w:rsidP="00573C11">
      <w:pPr>
        <w:rPr>
          <w:bCs/>
        </w:rPr>
      </w:pPr>
    </w:p>
    <w:p w:rsidR="00573C11" w:rsidRPr="00573C11" w:rsidRDefault="00573C11" w:rsidP="005B4CEC">
      <w:pPr>
        <w:spacing w:after="0"/>
        <w:rPr>
          <w:bCs/>
        </w:rPr>
      </w:pPr>
      <w:r w:rsidRPr="00573C11">
        <w:rPr>
          <w:bCs/>
        </w:rPr>
        <w:t>«Pflicht-Wahl»</w:t>
      </w:r>
    </w:p>
    <w:p w:rsidR="00573C11" w:rsidRPr="00573C11" w:rsidRDefault="00573C11" w:rsidP="00573C11">
      <w:pPr>
        <w:pStyle w:val="Listenabsatz"/>
        <w:numPr>
          <w:ilvl w:val="0"/>
          <w:numId w:val="2"/>
        </w:numPr>
        <w:spacing w:after="0" w:line="240" w:lineRule="auto"/>
        <w:rPr>
          <w:bCs/>
        </w:rPr>
      </w:pPr>
      <w:r w:rsidRPr="00573C11">
        <w:rPr>
          <w:bCs/>
        </w:rPr>
        <w:t>Angebote freiwillig wie «Zug-um-Zug» wird Teil vom KUW</w:t>
      </w:r>
    </w:p>
    <w:p w:rsidR="00573C11" w:rsidRPr="00573C11" w:rsidRDefault="00573C11" w:rsidP="00573C11">
      <w:pPr>
        <w:pStyle w:val="Listenabsatz"/>
        <w:numPr>
          <w:ilvl w:val="0"/>
          <w:numId w:val="2"/>
        </w:numPr>
        <w:spacing w:after="0" w:line="240" w:lineRule="auto"/>
        <w:rPr>
          <w:bCs/>
        </w:rPr>
      </w:pPr>
      <w:r w:rsidRPr="00573C11">
        <w:rPr>
          <w:bCs/>
        </w:rPr>
        <w:t>X-Angebot 1x pro Jahr besuchen</w:t>
      </w:r>
    </w:p>
    <w:p w:rsidR="00573C11" w:rsidRPr="00573C11" w:rsidRDefault="00573C11" w:rsidP="00573C11">
      <w:pPr>
        <w:rPr>
          <w:bCs/>
        </w:rPr>
      </w:pPr>
    </w:p>
    <w:p w:rsidR="00573C11" w:rsidRPr="00573C11" w:rsidRDefault="00573C11" w:rsidP="005B4CEC">
      <w:pPr>
        <w:spacing w:after="0"/>
        <w:rPr>
          <w:bCs/>
        </w:rPr>
      </w:pPr>
      <w:r w:rsidRPr="00573C11">
        <w:rPr>
          <w:bCs/>
        </w:rPr>
        <w:t xml:space="preserve">Durchlässigkeit </w:t>
      </w:r>
    </w:p>
    <w:p w:rsidR="00573C11" w:rsidRPr="00573C11" w:rsidRDefault="00573C11" w:rsidP="00573C11">
      <w:pPr>
        <w:rPr>
          <w:bCs/>
        </w:rPr>
      </w:pPr>
      <w:r w:rsidRPr="00573C11">
        <w:rPr>
          <w:bCs/>
        </w:rPr>
        <w:t>Angebote verschränken</w:t>
      </w:r>
    </w:p>
    <w:p w:rsidR="00573C11" w:rsidRPr="00573C11" w:rsidRDefault="00573C11" w:rsidP="00573C11">
      <w:pPr>
        <w:rPr>
          <w:bCs/>
        </w:rPr>
      </w:pPr>
    </w:p>
    <w:tbl>
      <w:tblPr>
        <w:tblStyle w:val="Tabellenraster"/>
        <w:tblW w:w="0" w:type="auto"/>
        <w:tblLook w:val="04A0" w:firstRow="1" w:lastRow="0" w:firstColumn="1" w:lastColumn="0" w:noHBand="0" w:noVBand="1"/>
      </w:tblPr>
      <w:tblGrid>
        <w:gridCol w:w="3020"/>
        <w:gridCol w:w="3021"/>
        <w:gridCol w:w="3021"/>
      </w:tblGrid>
      <w:tr w:rsidR="00573C11" w:rsidRPr="00573C11" w:rsidTr="00573C11">
        <w:tc>
          <w:tcPr>
            <w:tcW w:w="3020"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Vermittlung</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Feiern</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Erleben</w:t>
            </w:r>
          </w:p>
        </w:tc>
      </w:tr>
      <w:tr w:rsidR="00573C11" w:rsidRPr="00573C11" w:rsidTr="00573C11">
        <w:tc>
          <w:tcPr>
            <w:tcW w:w="3020"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KUW</w:t>
            </w:r>
          </w:p>
          <w:p w:rsidR="00573C11" w:rsidRPr="00573C11" w:rsidRDefault="00573C11">
            <w:pPr>
              <w:rPr>
                <w:bCs/>
              </w:rPr>
            </w:pPr>
            <w:r w:rsidRPr="00573C11">
              <w:rPr>
                <w:bCs/>
              </w:rPr>
              <w:t xml:space="preserve">Unterstufe/ Mittelstufe </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proofErr w:type="spellStart"/>
            <w:r w:rsidRPr="00573C11">
              <w:rPr>
                <w:bCs/>
              </w:rPr>
              <w:t>Fyre</w:t>
            </w:r>
            <w:proofErr w:type="spellEnd"/>
            <w:r w:rsidRPr="00573C11">
              <w:rPr>
                <w:bCs/>
              </w:rPr>
              <w:t xml:space="preserve"> mit de </w:t>
            </w:r>
            <w:proofErr w:type="spellStart"/>
            <w:r w:rsidRPr="00573C11">
              <w:rPr>
                <w:bCs/>
              </w:rPr>
              <w:t>Chlyne</w:t>
            </w:r>
            <w:proofErr w:type="spellEnd"/>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Treffpunkt für Eltern und Kind</w:t>
            </w:r>
          </w:p>
          <w:p w:rsidR="00573C11" w:rsidRPr="00573C11" w:rsidRDefault="00573C11">
            <w:pPr>
              <w:rPr>
                <w:bCs/>
              </w:rPr>
            </w:pPr>
            <w:r w:rsidRPr="00573C11">
              <w:rPr>
                <w:bCs/>
              </w:rPr>
              <w:t>Kinderwochen</w:t>
            </w:r>
          </w:p>
          <w:p w:rsidR="00573C11" w:rsidRPr="00573C11" w:rsidRDefault="00573C11">
            <w:pPr>
              <w:rPr>
                <w:bCs/>
              </w:rPr>
            </w:pPr>
            <w:r w:rsidRPr="00573C11">
              <w:rPr>
                <w:bCs/>
              </w:rPr>
              <w:t>Generationenangebote</w:t>
            </w:r>
          </w:p>
        </w:tc>
      </w:tr>
      <w:tr w:rsidR="00573C11" w:rsidRPr="00573C11" w:rsidTr="00573C11">
        <w:tc>
          <w:tcPr>
            <w:tcW w:w="3020"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Vorschule</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Taufe</w:t>
            </w:r>
          </w:p>
          <w:p w:rsidR="00573C11" w:rsidRPr="00573C11" w:rsidRDefault="00573C11">
            <w:pPr>
              <w:rPr>
                <w:bCs/>
              </w:rPr>
            </w:pPr>
            <w:r w:rsidRPr="00573C11">
              <w:rPr>
                <w:bCs/>
              </w:rPr>
              <w:t>Tauferinnerung</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Babyfeiern</w:t>
            </w:r>
          </w:p>
        </w:tc>
      </w:tr>
      <w:tr w:rsidR="00573C11" w:rsidRPr="00573C11" w:rsidTr="00573C11">
        <w:tc>
          <w:tcPr>
            <w:tcW w:w="3020"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KUW Oberstufe</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Jugendgottesdienst</w:t>
            </w:r>
          </w:p>
        </w:tc>
        <w:tc>
          <w:tcPr>
            <w:tcW w:w="3021" w:type="dxa"/>
            <w:tcBorders>
              <w:top w:val="single" w:sz="4" w:space="0" w:color="auto"/>
              <w:left w:val="single" w:sz="4" w:space="0" w:color="auto"/>
              <w:bottom w:val="single" w:sz="4" w:space="0" w:color="auto"/>
              <w:right w:val="single" w:sz="4" w:space="0" w:color="auto"/>
            </w:tcBorders>
            <w:hideMark/>
          </w:tcPr>
          <w:p w:rsidR="00573C11" w:rsidRPr="00573C11" w:rsidRDefault="00573C11">
            <w:pPr>
              <w:rPr>
                <w:bCs/>
              </w:rPr>
            </w:pPr>
            <w:r w:rsidRPr="00573C11">
              <w:rPr>
                <w:bCs/>
              </w:rPr>
              <w:t>Jugendgruppe</w:t>
            </w:r>
          </w:p>
          <w:p w:rsidR="00573C11" w:rsidRPr="00573C11" w:rsidRDefault="00573C11">
            <w:pPr>
              <w:rPr>
                <w:bCs/>
              </w:rPr>
            </w:pPr>
            <w:r w:rsidRPr="00573C11">
              <w:rPr>
                <w:bCs/>
              </w:rPr>
              <w:t xml:space="preserve">Mitarbeit bei Kinderwoche, </w:t>
            </w:r>
            <w:proofErr w:type="spellStart"/>
            <w:r w:rsidRPr="00573C11">
              <w:rPr>
                <w:bCs/>
              </w:rPr>
              <w:t>Fyre</w:t>
            </w:r>
            <w:proofErr w:type="spellEnd"/>
            <w:r w:rsidRPr="00573C11">
              <w:rPr>
                <w:bCs/>
              </w:rPr>
              <w:t xml:space="preserve"> mit de </w:t>
            </w:r>
            <w:proofErr w:type="spellStart"/>
            <w:r w:rsidRPr="00573C11">
              <w:rPr>
                <w:bCs/>
              </w:rPr>
              <w:t>Chlyne</w:t>
            </w:r>
            <w:proofErr w:type="spellEnd"/>
            <w:r w:rsidRPr="00573C11">
              <w:rPr>
                <w:bCs/>
              </w:rPr>
              <w:t>…</w:t>
            </w:r>
          </w:p>
        </w:tc>
      </w:tr>
    </w:tbl>
    <w:p w:rsidR="00573C11" w:rsidRPr="00573C11" w:rsidRDefault="00573C11" w:rsidP="00573C11">
      <w:pPr>
        <w:rPr>
          <w:bCs/>
          <w:kern w:val="2"/>
          <w14:ligatures w14:val="standardContextual"/>
        </w:rPr>
      </w:pPr>
    </w:p>
    <w:p w:rsidR="00573C11" w:rsidRPr="00573C11" w:rsidRDefault="00573C11" w:rsidP="00573C11">
      <w:pPr>
        <w:pStyle w:val="Listenabsatz"/>
        <w:numPr>
          <w:ilvl w:val="0"/>
          <w:numId w:val="2"/>
        </w:numPr>
        <w:spacing w:after="0" w:line="240" w:lineRule="auto"/>
        <w:rPr>
          <w:bCs/>
        </w:rPr>
      </w:pPr>
      <w:r w:rsidRPr="00573C11">
        <w:rPr>
          <w:bCs/>
        </w:rPr>
        <w:t xml:space="preserve">Beziehungsarbeit mit </w:t>
      </w:r>
      <w:proofErr w:type="spellStart"/>
      <w:proofErr w:type="gramStart"/>
      <w:r w:rsidRPr="00573C11">
        <w:rPr>
          <w:bCs/>
        </w:rPr>
        <w:t>KuJ</w:t>
      </w:r>
      <w:proofErr w:type="spellEnd"/>
      <w:r w:rsidRPr="00573C11">
        <w:rPr>
          <w:bCs/>
        </w:rPr>
        <w:t xml:space="preserve"> !!!</w:t>
      </w:r>
      <w:proofErr w:type="gramEnd"/>
    </w:p>
    <w:p w:rsidR="00573C11" w:rsidRPr="00573C11" w:rsidRDefault="00573C11" w:rsidP="00573C11">
      <w:pPr>
        <w:pStyle w:val="Listenabsatz"/>
        <w:numPr>
          <w:ilvl w:val="0"/>
          <w:numId w:val="2"/>
        </w:numPr>
        <w:spacing w:after="0" w:line="240" w:lineRule="auto"/>
        <w:rPr>
          <w:bCs/>
        </w:rPr>
      </w:pPr>
      <w:r w:rsidRPr="00573C11">
        <w:rPr>
          <w:bCs/>
        </w:rPr>
        <w:t>Jugendseelsorge (z.B. Suizidprävention, psychische Gesundheit</w:t>
      </w:r>
    </w:p>
    <w:p w:rsidR="00573C11" w:rsidRPr="00573C11" w:rsidRDefault="00573C11" w:rsidP="00573C11">
      <w:pPr>
        <w:pStyle w:val="Listenabsatz"/>
        <w:numPr>
          <w:ilvl w:val="0"/>
          <w:numId w:val="2"/>
        </w:numPr>
        <w:spacing w:after="0" w:line="240" w:lineRule="auto"/>
        <w:rPr>
          <w:bCs/>
        </w:rPr>
      </w:pPr>
      <w:r w:rsidRPr="00573C11">
        <w:rPr>
          <w:bCs/>
        </w:rPr>
        <w:t>Freie Formen des Stellenbeschriebs</w:t>
      </w:r>
    </w:p>
    <w:p w:rsidR="00573C11" w:rsidRPr="00573C11" w:rsidRDefault="00573C11" w:rsidP="00573C11">
      <w:pPr>
        <w:rPr>
          <w:bCs/>
        </w:rPr>
      </w:pPr>
    </w:p>
    <w:p w:rsidR="00573C11" w:rsidRPr="00573C11" w:rsidRDefault="00573C11" w:rsidP="005B4CEC">
      <w:pPr>
        <w:spacing w:after="0"/>
        <w:rPr>
          <w:bCs/>
        </w:rPr>
      </w:pPr>
      <w:r w:rsidRPr="00573C11">
        <w:rPr>
          <w:bCs/>
        </w:rPr>
        <w:t xml:space="preserve">Offe Angebote an </w:t>
      </w:r>
      <w:proofErr w:type="spellStart"/>
      <w:r w:rsidRPr="00573C11">
        <w:rPr>
          <w:bCs/>
        </w:rPr>
        <w:t>Kollegiumstagen</w:t>
      </w:r>
      <w:proofErr w:type="spellEnd"/>
      <w:r w:rsidRPr="00573C11">
        <w:rPr>
          <w:bCs/>
        </w:rPr>
        <w:t xml:space="preserve"> der Schule</w:t>
      </w:r>
    </w:p>
    <w:p w:rsidR="00573C11" w:rsidRDefault="00573C11" w:rsidP="00573C11">
      <w:pPr>
        <w:rPr>
          <w:bCs/>
        </w:rPr>
      </w:pPr>
    </w:p>
    <w:p w:rsidR="005B4CEC" w:rsidRDefault="005B4CEC" w:rsidP="00573C11">
      <w:pPr>
        <w:rPr>
          <w:bCs/>
        </w:rPr>
      </w:pPr>
    </w:p>
    <w:p w:rsidR="005B4CEC" w:rsidRPr="00573C11" w:rsidRDefault="005B4CEC" w:rsidP="00573C11">
      <w:pPr>
        <w:rPr>
          <w:bCs/>
        </w:rPr>
      </w:pPr>
    </w:p>
    <w:p w:rsidR="00573C11" w:rsidRPr="00573C11" w:rsidRDefault="00573C11" w:rsidP="00573C11">
      <w:pPr>
        <w:pStyle w:val="Listenabsatz"/>
        <w:numPr>
          <w:ilvl w:val="0"/>
          <w:numId w:val="2"/>
        </w:numPr>
        <w:spacing w:after="0" w:line="240" w:lineRule="auto"/>
        <w:rPr>
          <w:bCs/>
        </w:rPr>
      </w:pPr>
      <w:proofErr w:type="spellStart"/>
      <w:r w:rsidRPr="00573C11">
        <w:rPr>
          <w:bCs/>
        </w:rPr>
        <w:lastRenderedPageBreak/>
        <w:t>Social</w:t>
      </w:r>
      <w:proofErr w:type="spellEnd"/>
      <w:r w:rsidRPr="00573C11">
        <w:rPr>
          <w:bCs/>
        </w:rPr>
        <w:t xml:space="preserve"> Media: welche Formen und Inhalte? Man ist nahe an </w:t>
      </w:r>
      <w:proofErr w:type="spellStart"/>
      <w:r w:rsidRPr="00573C11">
        <w:rPr>
          <w:bCs/>
        </w:rPr>
        <w:t>KuJ</w:t>
      </w:r>
      <w:proofErr w:type="spellEnd"/>
      <w:r w:rsidRPr="00573C11">
        <w:rPr>
          <w:bCs/>
        </w:rPr>
        <w:t xml:space="preserve"> dran</w:t>
      </w:r>
    </w:p>
    <w:p w:rsidR="00573C11" w:rsidRPr="00573C11" w:rsidRDefault="00573C11" w:rsidP="00573C11">
      <w:pPr>
        <w:pStyle w:val="Listenabsatz"/>
        <w:numPr>
          <w:ilvl w:val="0"/>
          <w:numId w:val="2"/>
        </w:numPr>
        <w:spacing w:after="0" w:line="240" w:lineRule="auto"/>
        <w:rPr>
          <w:bCs/>
        </w:rPr>
      </w:pPr>
      <w:r w:rsidRPr="00573C11">
        <w:rPr>
          <w:bCs/>
        </w:rPr>
        <w:t>Erlebnispädagogik (mit Reflexion)</w:t>
      </w:r>
    </w:p>
    <w:p w:rsidR="00573C11" w:rsidRPr="00573C11" w:rsidRDefault="00573C11" w:rsidP="00573C11">
      <w:pPr>
        <w:pStyle w:val="Listenabsatz"/>
        <w:numPr>
          <w:ilvl w:val="0"/>
          <w:numId w:val="2"/>
        </w:numPr>
        <w:spacing w:after="0" w:line="240" w:lineRule="auto"/>
        <w:rPr>
          <w:bCs/>
        </w:rPr>
      </w:pPr>
      <w:r w:rsidRPr="00573C11">
        <w:rPr>
          <w:bCs/>
        </w:rPr>
        <w:t>Jugendgottesdienst mit Werkstätte (verschiedene Stationen, gemeinsamer Anfang und Schluss)</w:t>
      </w:r>
    </w:p>
    <w:p w:rsidR="00573C11" w:rsidRPr="00573C11" w:rsidRDefault="00573C11" w:rsidP="00573C11">
      <w:pPr>
        <w:rPr>
          <w:bCs/>
        </w:rPr>
      </w:pPr>
    </w:p>
    <w:p w:rsidR="00573C11" w:rsidRPr="00573C11" w:rsidRDefault="00573C11" w:rsidP="005B4CEC">
      <w:pPr>
        <w:spacing w:after="0"/>
        <w:rPr>
          <w:bCs/>
        </w:rPr>
      </w:pPr>
      <w:r w:rsidRPr="00573C11">
        <w:rPr>
          <w:bCs/>
        </w:rPr>
        <w:t>KUW I und II</w:t>
      </w:r>
    </w:p>
    <w:p w:rsidR="00573C11" w:rsidRPr="00573C11" w:rsidRDefault="00573C11" w:rsidP="00573C11">
      <w:pPr>
        <w:pStyle w:val="Listenabsatz"/>
        <w:numPr>
          <w:ilvl w:val="0"/>
          <w:numId w:val="2"/>
        </w:numPr>
        <w:spacing w:after="0" w:line="240" w:lineRule="auto"/>
        <w:rPr>
          <w:bCs/>
        </w:rPr>
      </w:pPr>
      <w:r w:rsidRPr="00573C11">
        <w:rPr>
          <w:bCs/>
        </w:rPr>
        <w:t>Ganztag statt Lektionen</w:t>
      </w:r>
    </w:p>
    <w:p w:rsidR="00573C11" w:rsidRDefault="00573C11" w:rsidP="00573C11">
      <w:pPr>
        <w:pStyle w:val="Listenabsatz"/>
        <w:numPr>
          <w:ilvl w:val="0"/>
          <w:numId w:val="2"/>
        </w:numPr>
        <w:spacing w:after="0" w:line="240" w:lineRule="auto"/>
        <w:rPr>
          <w:bCs/>
        </w:rPr>
      </w:pPr>
      <w:r w:rsidRPr="00573C11">
        <w:rPr>
          <w:bCs/>
        </w:rPr>
        <w:t xml:space="preserve">Freiwillig Ergänzung zu erfolgreichem KUW Block (wie KIWO) </w:t>
      </w:r>
    </w:p>
    <w:p w:rsidR="005B4CEC" w:rsidRPr="00573C11" w:rsidRDefault="005B4CEC" w:rsidP="005B4CEC">
      <w:pPr>
        <w:pStyle w:val="Listenabsatz"/>
        <w:spacing w:after="0" w:line="240" w:lineRule="auto"/>
        <w:rPr>
          <w:bCs/>
        </w:rPr>
      </w:pPr>
    </w:p>
    <w:p w:rsidR="00573C11" w:rsidRPr="00573C11" w:rsidRDefault="00573C11" w:rsidP="005B4CEC">
      <w:pPr>
        <w:spacing w:after="0"/>
        <w:rPr>
          <w:bCs/>
        </w:rPr>
      </w:pPr>
      <w:r w:rsidRPr="00573C11">
        <w:rPr>
          <w:bCs/>
        </w:rPr>
        <w:t>Partizipative Formen</w:t>
      </w:r>
    </w:p>
    <w:p w:rsidR="00573C11" w:rsidRPr="00573C11" w:rsidRDefault="00573C11" w:rsidP="00573C11">
      <w:pPr>
        <w:pStyle w:val="Listenabsatz"/>
        <w:numPr>
          <w:ilvl w:val="0"/>
          <w:numId w:val="2"/>
        </w:numPr>
        <w:spacing w:after="0" w:line="240" w:lineRule="auto"/>
        <w:rPr>
          <w:bCs/>
        </w:rPr>
      </w:pPr>
      <w:r w:rsidRPr="00573C11">
        <w:rPr>
          <w:bCs/>
        </w:rPr>
        <w:t>Jugendliche der Oberstufe arbeiten in Angeboten für Kinder und Mittelstufe mit (Mitarbeit)</w:t>
      </w:r>
    </w:p>
    <w:p w:rsidR="00573C11" w:rsidRPr="00573C11" w:rsidRDefault="00573C11" w:rsidP="00573C11">
      <w:pPr>
        <w:pStyle w:val="Listenabsatz"/>
        <w:numPr>
          <w:ilvl w:val="0"/>
          <w:numId w:val="2"/>
        </w:numPr>
        <w:spacing w:after="0" w:line="240" w:lineRule="auto"/>
        <w:rPr>
          <w:bCs/>
        </w:rPr>
      </w:pPr>
      <w:r w:rsidRPr="00573C11">
        <w:rPr>
          <w:bCs/>
        </w:rPr>
        <w:t>Kunsttherapeutische Interventionen &gt;Lebensfragen, Glaubensfragen (gestalterischer Ausdruck)</w:t>
      </w:r>
    </w:p>
    <w:p w:rsidR="00573C11" w:rsidRPr="00573C11" w:rsidRDefault="00573C11" w:rsidP="00573C11">
      <w:pPr>
        <w:pStyle w:val="Listenabsatz"/>
        <w:numPr>
          <w:ilvl w:val="0"/>
          <w:numId w:val="2"/>
        </w:numPr>
        <w:spacing w:after="0" w:line="240" w:lineRule="auto"/>
        <w:rPr>
          <w:bCs/>
        </w:rPr>
      </w:pPr>
      <w:r w:rsidRPr="00573C11">
        <w:rPr>
          <w:bCs/>
        </w:rPr>
        <w:t>Relevanz im Lebenslauf. Praxiseinsätze führen zum Sozialzeitausweis (Relevanz)</w:t>
      </w:r>
    </w:p>
    <w:p w:rsidR="00573C11" w:rsidRPr="00573C11" w:rsidRDefault="00573C11" w:rsidP="00573C11">
      <w:pPr>
        <w:rPr>
          <w:bCs/>
        </w:rPr>
      </w:pPr>
    </w:p>
    <w:p w:rsidR="00573C11" w:rsidRPr="00573C11" w:rsidRDefault="00573C11" w:rsidP="005B4CEC">
      <w:pPr>
        <w:spacing w:after="0"/>
        <w:rPr>
          <w:bCs/>
        </w:rPr>
      </w:pPr>
      <w:r w:rsidRPr="00573C11">
        <w:rPr>
          <w:bCs/>
        </w:rPr>
        <w:t>Umfrage:</w:t>
      </w:r>
    </w:p>
    <w:p w:rsidR="00573C11" w:rsidRPr="00573C11" w:rsidRDefault="00573C11" w:rsidP="00573C11">
      <w:pPr>
        <w:pStyle w:val="Listenabsatz"/>
        <w:numPr>
          <w:ilvl w:val="0"/>
          <w:numId w:val="2"/>
        </w:numPr>
        <w:spacing w:after="0" w:line="240" w:lineRule="auto"/>
        <w:rPr>
          <w:bCs/>
        </w:rPr>
      </w:pPr>
      <w:r w:rsidRPr="00573C11">
        <w:rPr>
          <w:bCs/>
        </w:rPr>
        <w:t>Eltern wünschen eher Verbindlichkeit als Wahlfreiheit</w:t>
      </w:r>
    </w:p>
    <w:p w:rsidR="00573C11" w:rsidRPr="00573C11" w:rsidRDefault="00573C11" w:rsidP="00573C11">
      <w:pPr>
        <w:rPr>
          <w:bCs/>
        </w:rPr>
      </w:pPr>
    </w:p>
    <w:p w:rsidR="00573C11" w:rsidRPr="00573C11" w:rsidRDefault="00573C11" w:rsidP="005B4CEC">
      <w:pPr>
        <w:spacing w:after="0"/>
        <w:rPr>
          <w:bCs/>
        </w:rPr>
      </w:pPr>
      <w:r w:rsidRPr="00573C11">
        <w:rPr>
          <w:bCs/>
        </w:rPr>
        <w:t>Wahlkurse</w:t>
      </w:r>
    </w:p>
    <w:p w:rsidR="00573C11" w:rsidRPr="00573C11" w:rsidRDefault="00573C11" w:rsidP="00573C11">
      <w:pPr>
        <w:pStyle w:val="Listenabsatz"/>
        <w:numPr>
          <w:ilvl w:val="0"/>
          <w:numId w:val="2"/>
        </w:numPr>
        <w:spacing w:after="0" w:line="240" w:lineRule="auto"/>
        <w:rPr>
          <w:bCs/>
        </w:rPr>
      </w:pPr>
      <w:r w:rsidRPr="00573C11">
        <w:rPr>
          <w:bCs/>
        </w:rPr>
        <w:t>Inkl. Mitarbeit in Gemeindeprojekten / Sozialdiakonie</w:t>
      </w:r>
    </w:p>
    <w:p w:rsidR="00573C11" w:rsidRPr="00573C11" w:rsidRDefault="00573C11" w:rsidP="00573C11">
      <w:pPr>
        <w:rPr>
          <w:bCs/>
        </w:rPr>
      </w:pPr>
    </w:p>
    <w:p w:rsidR="00573C11" w:rsidRPr="00573C11" w:rsidRDefault="00573C11" w:rsidP="005B4CEC">
      <w:pPr>
        <w:spacing w:after="0"/>
        <w:rPr>
          <w:bCs/>
        </w:rPr>
      </w:pPr>
      <w:r w:rsidRPr="00573C11">
        <w:rPr>
          <w:bCs/>
        </w:rPr>
        <w:t>«Themenweg(e)»</w:t>
      </w:r>
    </w:p>
    <w:p w:rsidR="00573C11" w:rsidRPr="00573C11" w:rsidRDefault="00573C11" w:rsidP="005B4CEC">
      <w:pPr>
        <w:spacing w:after="0"/>
        <w:rPr>
          <w:bCs/>
        </w:rPr>
      </w:pPr>
      <w:r w:rsidRPr="00573C11">
        <w:rPr>
          <w:bCs/>
        </w:rPr>
        <w:tab/>
        <w:t>In der 6.-8.Klasse</w:t>
      </w:r>
    </w:p>
    <w:p w:rsidR="00573C11" w:rsidRPr="00573C11" w:rsidRDefault="00573C11" w:rsidP="00573C11">
      <w:pPr>
        <w:pStyle w:val="Listenabsatz"/>
        <w:numPr>
          <w:ilvl w:val="1"/>
          <w:numId w:val="2"/>
        </w:numPr>
        <w:spacing w:after="0" w:line="240" w:lineRule="auto"/>
        <w:rPr>
          <w:bCs/>
        </w:rPr>
      </w:pPr>
      <w:r w:rsidRPr="00573C11">
        <w:rPr>
          <w:bCs/>
        </w:rPr>
        <w:t>Kirche in der Welt</w:t>
      </w:r>
    </w:p>
    <w:p w:rsidR="00573C11" w:rsidRPr="00573C11" w:rsidRDefault="00573C11" w:rsidP="00573C11">
      <w:pPr>
        <w:pStyle w:val="Listenabsatz"/>
        <w:numPr>
          <w:ilvl w:val="1"/>
          <w:numId w:val="2"/>
        </w:numPr>
        <w:spacing w:after="0" w:line="240" w:lineRule="auto"/>
        <w:rPr>
          <w:bCs/>
        </w:rPr>
      </w:pPr>
      <w:r w:rsidRPr="00573C11">
        <w:rPr>
          <w:bCs/>
        </w:rPr>
        <w:t>Lager</w:t>
      </w:r>
    </w:p>
    <w:p w:rsidR="00573C11" w:rsidRPr="00573C11" w:rsidRDefault="00573C11" w:rsidP="00573C11">
      <w:pPr>
        <w:pStyle w:val="Listenabsatz"/>
        <w:numPr>
          <w:ilvl w:val="1"/>
          <w:numId w:val="2"/>
        </w:numPr>
        <w:spacing w:after="0" w:line="240" w:lineRule="auto"/>
        <w:rPr>
          <w:bCs/>
        </w:rPr>
      </w:pPr>
      <w:r w:rsidRPr="00573C11">
        <w:rPr>
          <w:bCs/>
        </w:rPr>
        <w:t>Singen</w:t>
      </w:r>
    </w:p>
    <w:p w:rsidR="00573C11" w:rsidRPr="00573C11" w:rsidRDefault="00573C11" w:rsidP="00573C11">
      <w:pPr>
        <w:pStyle w:val="Listenabsatz"/>
        <w:numPr>
          <w:ilvl w:val="1"/>
          <w:numId w:val="2"/>
        </w:numPr>
        <w:spacing w:after="0" w:line="240" w:lineRule="auto"/>
        <w:rPr>
          <w:bCs/>
        </w:rPr>
      </w:pPr>
      <w:r w:rsidRPr="00573C11">
        <w:rPr>
          <w:bCs/>
        </w:rPr>
        <w:t>Theater</w:t>
      </w:r>
    </w:p>
    <w:p w:rsidR="00573C11" w:rsidRPr="00573C11" w:rsidRDefault="00573C11" w:rsidP="005B4CEC">
      <w:pPr>
        <w:spacing w:after="0"/>
        <w:ind w:left="2124"/>
        <w:rPr>
          <w:bCs/>
        </w:rPr>
      </w:pPr>
      <w:proofErr w:type="gramStart"/>
      <w:r w:rsidRPr="00573C11">
        <w:rPr>
          <w:bCs/>
        </w:rPr>
        <w:t>?Administration</w:t>
      </w:r>
      <w:proofErr w:type="gramEnd"/>
      <w:r w:rsidRPr="00573C11">
        <w:rPr>
          <w:bCs/>
        </w:rPr>
        <w:t xml:space="preserve"> ?Wechselmöglichkeit ?Transparenz</w:t>
      </w:r>
    </w:p>
    <w:p w:rsidR="00573C11" w:rsidRPr="00573C11" w:rsidRDefault="00573C11" w:rsidP="005B4CEC">
      <w:pPr>
        <w:spacing w:after="0"/>
        <w:rPr>
          <w:bCs/>
        </w:rPr>
      </w:pPr>
      <w:r w:rsidRPr="00573C11">
        <w:rPr>
          <w:bCs/>
        </w:rPr>
        <w:tab/>
      </w:r>
      <w:r w:rsidRPr="00573C11">
        <w:rPr>
          <w:bCs/>
        </w:rPr>
        <w:tab/>
      </w:r>
      <w:r w:rsidRPr="00573C11">
        <w:rPr>
          <w:bCs/>
        </w:rPr>
        <w:tab/>
        <w:t>Themen erweitern</w:t>
      </w:r>
    </w:p>
    <w:p w:rsidR="00573C11" w:rsidRPr="00573C11" w:rsidRDefault="00573C11" w:rsidP="005B4CEC">
      <w:pPr>
        <w:spacing w:after="0"/>
        <w:ind w:firstLine="708"/>
        <w:rPr>
          <w:bCs/>
        </w:rPr>
      </w:pPr>
      <w:r w:rsidRPr="00573C11">
        <w:rPr>
          <w:bCs/>
        </w:rPr>
        <w:t>9. Klasse</w:t>
      </w:r>
    </w:p>
    <w:p w:rsidR="00573C11" w:rsidRPr="00573C11" w:rsidRDefault="00573C11" w:rsidP="005B4CEC">
      <w:pPr>
        <w:spacing w:after="0"/>
        <w:ind w:left="708" w:firstLine="708"/>
        <w:rPr>
          <w:bCs/>
        </w:rPr>
      </w:pPr>
      <w:r w:rsidRPr="00573C11">
        <w:rPr>
          <w:bCs/>
        </w:rPr>
        <w:t xml:space="preserve">- </w:t>
      </w:r>
      <w:proofErr w:type="spellStart"/>
      <w:r w:rsidRPr="00573C11">
        <w:rPr>
          <w:bCs/>
        </w:rPr>
        <w:t>Konfkurs</w:t>
      </w:r>
      <w:proofErr w:type="spellEnd"/>
    </w:p>
    <w:p w:rsidR="00573C11" w:rsidRPr="00573C11" w:rsidRDefault="00573C11" w:rsidP="005B4CEC">
      <w:pPr>
        <w:spacing w:after="0"/>
        <w:rPr>
          <w:bCs/>
        </w:rPr>
      </w:pPr>
      <w:r w:rsidRPr="00573C11">
        <w:rPr>
          <w:bCs/>
        </w:rPr>
        <w:tab/>
      </w:r>
      <w:r w:rsidR="005B4CEC">
        <w:rPr>
          <w:bCs/>
        </w:rPr>
        <w:tab/>
      </w:r>
      <w:r w:rsidR="005B4CEC">
        <w:rPr>
          <w:bCs/>
        </w:rPr>
        <w:tab/>
      </w:r>
      <w:r w:rsidRPr="00573C11">
        <w:rPr>
          <w:bCs/>
        </w:rPr>
        <w:t>Wahl: Form / Person / Thema</w:t>
      </w:r>
    </w:p>
    <w:p w:rsidR="00573C11" w:rsidRPr="00573C11" w:rsidRDefault="00573C11" w:rsidP="005B4CEC">
      <w:pPr>
        <w:ind w:left="708" w:firstLine="708"/>
        <w:rPr>
          <w:bCs/>
        </w:rPr>
      </w:pPr>
      <w:r w:rsidRPr="00573C11">
        <w:rPr>
          <w:bCs/>
        </w:rPr>
        <w:t>Verschiedene Module</w:t>
      </w:r>
    </w:p>
    <w:p w:rsidR="00573C11" w:rsidRPr="00573C11" w:rsidRDefault="00573C11" w:rsidP="00573C11">
      <w:pPr>
        <w:rPr>
          <w:bCs/>
        </w:rPr>
      </w:pPr>
    </w:p>
    <w:p w:rsidR="00573C11" w:rsidRPr="00573C11" w:rsidRDefault="00573C11" w:rsidP="005B4CEC">
      <w:pPr>
        <w:spacing w:after="0"/>
        <w:rPr>
          <w:bCs/>
        </w:rPr>
      </w:pPr>
      <w:r w:rsidRPr="00573C11">
        <w:rPr>
          <w:bCs/>
        </w:rPr>
        <w:t>Es braucht eine gute Mischung von Regelmässigkeit und Verbindlichkeit</w:t>
      </w:r>
    </w:p>
    <w:p w:rsidR="00573C11" w:rsidRPr="00573C11" w:rsidRDefault="005B4CEC" w:rsidP="00573C11">
      <w:pPr>
        <w:rPr>
          <w:bCs/>
        </w:rPr>
      </w:pPr>
      <w:r>
        <w:rPr>
          <w:bCs/>
        </w:rPr>
        <w:t>u</w:t>
      </w:r>
      <w:r w:rsidR="00573C11" w:rsidRPr="00573C11">
        <w:rPr>
          <w:bCs/>
        </w:rPr>
        <w:t>nd</w:t>
      </w:r>
      <w:r>
        <w:rPr>
          <w:bCs/>
        </w:rPr>
        <w:t xml:space="preserve"> </w:t>
      </w:r>
      <w:r w:rsidR="00573C11" w:rsidRPr="00573C11">
        <w:rPr>
          <w:bCs/>
        </w:rPr>
        <w:t>Flexibilität und Wahlmöglichkeit</w:t>
      </w:r>
    </w:p>
    <w:p w:rsidR="001442B0" w:rsidRPr="00573C11" w:rsidRDefault="001442B0" w:rsidP="001442B0">
      <w:pPr>
        <w:autoSpaceDE w:val="0"/>
        <w:autoSpaceDN w:val="0"/>
        <w:adjustRightInd w:val="0"/>
        <w:rPr>
          <w:rFonts w:cs="CIDFont+F2"/>
          <w:color w:val="000000"/>
        </w:rPr>
      </w:pPr>
    </w:p>
    <w:p w:rsidR="00E54596" w:rsidRPr="00573C11" w:rsidRDefault="00E54596" w:rsidP="001442B0">
      <w:pPr>
        <w:autoSpaceDE w:val="0"/>
        <w:autoSpaceDN w:val="0"/>
        <w:adjustRightInd w:val="0"/>
        <w:rPr>
          <w:rFonts w:cs="CIDFont+F2"/>
          <w:color w:val="000000"/>
        </w:rPr>
      </w:pPr>
    </w:p>
    <w:p w:rsidR="005B4CEC" w:rsidRDefault="005B4CEC">
      <w:pPr>
        <w:rPr>
          <w:rFonts w:cs="CIDFont+F2"/>
          <w:b/>
          <w:color w:val="000000"/>
        </w:rPr>
      </w:pPr>
      <w:r>
        <w:rPr>
          <w:rFonts w:cs="CIDFont+F2"/>
          <w:b/>
          <w:color w:val="000000"/>
        </w:rPr>
        <w:br w:type="page"/>
      </w:r>
    </w:p>
    <w:p w:rsidR="00D20687" w:rsidRPr="005B4CEC" w:rsidRDefault="00D20687" w:rsidP="00D20687">
      <w:pPr>
        <w:autoSpaceDE w:val="0"/>
        <w:autoSpaceDN w:val="0"/>
        <w:adjustRightInd w:val="0"/>
        <w:rPr>
          <w:rFonts w:cs="CIDFont+F2"/>
          <w:b/>
          <w:color w:val="000000"/>
          <w:u w:val="single"/>
        </w:rPr>
      </w:pPr>
      <w:r w:rsidRPr="005B4CEC">
        <w:rPr>
          <w:rFonts w:cs="CIDFont+F2"/>
          <w:b/>
          <w:color w:val="000000"/>
          <w:u w:val="single"/>
        </w:rPr>
        <w:lastRenderedPageBreak/>
        <w:t xml:space="preserve">4. </w:t>
      </w:r>
      <w:r w:rsidR="006B0532" w:rsidRPr="005B4CEC">
        <w:rPr>
          <w:rFonts w:cs="CIDFont+F2"/>
          <w:b/>
          <w:color w:val="000000"/>
          <w:u w:val="single"/>
        </w:rPr>
        <w:t>Kirchgemeinden als handelnde Subjekt</w:t>
      </w:r>
    </w:p>
    <w:p w:rsidR="00D20687" w:rsidRPr="005B4CEC" w:rsidRDefault="00D20687" w:rsidP="00C6227A">
      <w:pPr>
        <w:autoSpaceDE w:val="0"/>
        <w:autoSpaceDN w:val="0"/>
        <w:adjustRightInd w:val="0"/>
        <w:spacing w:after="0"/>
        <w:rPr>
          <w:rFonts w:cs="CIDFont+F2"/>
          <w:b/>
          <w:color w:val="000000"/>
        </w:rPr>
      </w:pPr>
      <w:r w:rsidRPr="005B4CEC">
        <w:rPr>
          <w:rFonts w:cs="CIDFont+F1"/>
          <w:b/>
          <w:color w:val="000000"/>
        </w:rPr>
        <w:t>Thematischer Auszug aus dem Zwischenbericht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Kirchgemeinden</w:t>
      </w:r>
      <w:r w:rsidR="008373E1" w:rsidRPr="00573C11">
        <w:rPr>
          <w:rFonts w:cs="CIDFont+F2"/>
          <w:color w:val="000000"/>
        </w:rPr>
        <w:t xml:space="preserve"> </w:t>
      </w:r>
      <w:r w:rsidR="001442B0" w:rsidRPr="00573C11">
        <w:rPr>
          <w:rFonts w:cs="CIDFont+F2"/>
          <w:color w:val="000000"/>
        </w:rPr>
        <w:t>haben konkrete eigene Strukturen, Arbeitsbedingungen und Bedürfnisse. Das ist keine</w:t>
      </w:r>
      <w:r w:rsidR="008373E1" w:rsidRPr="00573C11">
        <w:rPr>
          <w:rFonts w:cs="CIDFont+F2"/>
          <w:color w:val="000000"/>
        </w:rPr>
        <w:t xml:space="preserve"> </w:t>
      </w:r>
      <w:r w:rsidR="001442B0" w:rsidRPr="00573C11">
        <w:rPr>
          <w:rFonts w:cs="CIDFont+F2"/>
          <w:color w:val="000000"/>
        </w:rPr>
        <w:t>Grenze, sondern eine Chance zur Stärkung der Ressourcen der Gemeinde. Da wo</w:t>
      </w:r>
      <w:r w:rsidR="008373E1" w:rsidRPr="00573C11">
        <w:rPr>
          <w:rFonts w:cs="CIDFont+F2"/>
          <w:color w:val="000000"/>
        </w:rPr>
        <w:t xml:space="preserve"> </w:t>
      </w:r>
      <w:r w:rsidR="001442B0" w:rsidRPr="00573C11">
        <w:rPr>
          <w:rFonts w:cs="CIDFont+F2"/>
          <w:color w:val="000000"/>
        </w:rPr>
        <w:t>diese Parameter gut analysiert sind und die Freiheit besteht, diese Bedingungen und</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Bedürfnisse in passende Strukturen zu überführen, entwickeln sich dynamische und</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ansprechende Formen, die den Mitarbeitenden und den Teilnehmenden gerecht</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werden können.</w:t>
      </w:r>
      <w:r w:rsidR="00FC21FC" w:rsidRPr="00573C11">
        <w:rPr>
          <w:rFonts w:cs="CIDFont+F2"/>
          <w:color w:val="000000"/>
        </w:rPr>
        <w: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Die innerhalb des Projekts «Zukunft der KUW» entstehenden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Konzepte der Dialoggemeinden werden so heterogen sein, wie es die Kirchgemeinden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in unserem vielfältigen Kirchengebiet sind. </w:t>
      </w:r>
      <w:r w:rsidR="00FC21FC" w:rsidRPr="00573C11">
        <w:rPr>
          <w:rFonts w:cs="CIDFont+F2"/>
          <w:color w:val="000000"/>
        </w:rPr>
        <w: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Es ist unbedingt notwendig anzuerkennen,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dass strukturell unterschiedliche Kirchgemeinden auch entsprechend unterschiedliche</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Zugänge und Herangehensweisen brauchen: Gebunden an die personellen,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finanziellen und traditionellen Ressourcen und im Austausch und in Entsprechung zu</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den Realitäten und Bedürfnissen der Menschen vor Ort. </w:t>
      </w:r>
      <w:r w:rsidR="00FC21FC" w:rsidRPr="00573C11">
        <w:rPr>
          <w:rFonts w:cs="CIDFont+F2"/>
          <w:color w:val="000000"/>
        </w:rPr>
        <w:t>«</w:t>
      </w:r>
    </w:p>
    <w:p w:rsidR="00C6227A" w:rsidRPr="005B4CEC" w:rsidRDefault="00C6227A" w:rsidP="00C6227A">
      <w:pPr>
        <w:autoSpaceDE w:val="0"/>
        <w:autoSpaceDN w:val="0"/>
        <w:adjustRightInd w:val="0"/>
        <w:rPr>
          <w:rFonts w:cs="CIDFont+F2"/>
          <w:b/>
          <w:color w:val="000000"/>
        </w:rPr>
      </w:pPr>
      <w:r w:rsidRPr="005B4CEC">
        <w:rPr>
          <w:rFonts w:cs="CIDFont+F2"/>
          <w:b/>
          <w:color w:val="000000"/>
        </w:rPr>
        <w:t>Abschrift der Ergebnisse aus der Kleingruppenarbeit</w:t>
      </w:r>
    </w:p>
    <w:p w:rsidR="00573C11" w:rsidRPr="00573C11" w:rsidRDefault="00573C11" w:rsidP="00573C11">
      <w:r w:rsidRPr="00573C11">
        <w:t>Personelle Wechsel: Es sollte nicht bei jedem Personenwechsel wieder von vorne begonnen werden müssen. &gt;Verbindlichkeit und Verankerung des Konzeptes in der KG</w:t>
      </w:r>
    </w:p>
    <w:p w:rsidR="00573C11" w:rsidRPr="00573C11" w:rsidRDefault="00573C11" w:rsidP="00573C11"/>
    <w:p w:rsidR="00573C11" w:rsidRPr="00573C11" w:rsidRDefault="00573C11" w:rsidP="005B4CEC">
      <w:pPr>
        <w:spacing w:after="0"/>
      </w:pPr>
      <w:r w:rsidRPr="00573C11">
        <w:t xml:space="preserve">Vorgaben </w:t>
      </w:r>
      <w:proofErr w:type="spellStart"/>
      <w:r w:rsidRPr="00573C11">
        <w:t>HdK</w:t>
      </w:r>
      <w:proofErr w:type="spellEnd"/>
      <w:r w:rsidRPr="00573C11">
        <w:t xml:space="preserve"> –</w:t>
      </w:r>
      <w:r w:rsidRPr="00573C11">
        <w:tab/>
        <w:t xml:space="preserve"> Konzept KG – </w:t>
      </w:r>
      <w:r w:rsidRPr="00573C11">
        <w:tab/>
      </w:r>
      <w:r w:rsidRPr="00573C11">
        <w:tab/>
        <w:t>Freiheit der Personen</w:t>
      </w:r>
    </w:p>
    <w:p w:rsidR="00573C11" w:rsidRPr="00573C11" w:rsidRDefault="00573C11" w:rsidP="005B4CEC">
      <w:pPr>
        <w:spacing w:after="0"/>
      </w:pPr>
      <w:r w:rsidRPr="00573C11">
        <w:t>Grosse Vorgabe inhaltlicher Artgewünscht (Themen z.B. Taufe Abendmahl Bibel)</w:t>
      </w:r>
    </w:p>
    <w:p w:rsidR="00573C11" w:rsidRPr="00573C11" w:rsidRDefault="00573C11" w:rsidP="005B4CEC">
      <w:pPr>
        <w:spacing w:after="0"/>
      </w:pPr>
      <w:r w:rsidRPr="00573C11">
        <w:t>Vorgabe minimale Stundenzahl, Anforderungen</w:t>
      </w:r>
    </w:p>
    <w:p w:rsidR="005B4CEC" w:rsidRDefault="005B4CEC" w:rsidP="00573C11"/>
    <w:p w:rsidR="00573C11" w:rsidRPr="00573C11" w:rsidRDefault="00573C11" w:rsidP="005B4CEC">
      <w:pPr>
        <w:spacing w:after="0"/>
      </w:pPr>
      <w:r w:rsidRPr="00573C11">
        <w:t>Gemeindewechsel von Familien</w:t>
      </w:r>
    </w:p>
    <w:p w:rsidR="00573C11" w:rsidRPr="00573C11" w:rsidRDefault="00573C11" w:rsidP="005B4CEC">
      <w:pPr>
        <w:spacing w:after="0"/>
      </w:pPr>
      <w:r w:rsidRPr="00573C11">
        <w:tab/>
      </w:r>
      <w:r w:rsidRPr="00573C11">
        <w:tab/>
      </w:r>
      <w:r w:rsidRPr="00573C11">
        <w:tab/>
        <w:t>Inhaltliche Themen festlegen?</w:t>
      </w:r>
    </w:p>
    <w:p w:rsidR="00573C11" w:rsidRPr="00573C11" w:rsidRDefault="00573C11" w:rsidP="005B4CEC">
      <w:pPr>
        <w:spacing w:after="0"/>
      </w:pPr>
      <w:r w:rsidRPr="00573C11">
        <w:tab/>
      </w:r>
      <w:r w:rsidRPr="00573C11">
        <w:tab/>
      </w:r>
      <w:r w:rsidRPr="00573C11">
        <w:tab/>
        <w:t>Wie detailliert?</w:t>
      </w:r>
    </w:p>
    <w:p w:rsidR="00573C11" w:rsidRPr="00573C11" w:rsidRDefault="00573C11" w:rsidP="005B4CEC">
      <w:pPr>
        <w:spacing w:after="0"/>
      </w:pPr>
      <w:r w:rsidRPr="00573C11">
        <w:tab/>
      </w:r>
      <w:r w:rsidRPr="00573C11">
        <w:tab/>
      </w:r>
      <w:r w:rsidRPr="00573C11">
        <w:tab/>
        <w:t>Wie verbindlich?</w:t>
      </w:r>
    </w:p>
    <w:p w:rsidR="00573C11" w:rsidRPr="00573C11" w:rsidRDefault="00573C11" w:rsidP="00573C11"/>
    <w:p w:rsidR="00573C11" w:rsidRPr="00573C11" w:rsidRDefault="00573C11" w:rsidP="005B4CEC">
      <w:pPr>
        <w:spacing w:after="0"/>
      </w:pPr>
      <w:r w:rsidRPr="00573C11">
        <w:t>Gemeinden sollen als «reformierte KG» erkennbar sein. «Etwas» muss gemeinsam sein.</w:t>
      </w:r>
    </w:p>
    <w:p w:rsidR="00573C11" w:rsidRPr="00573C11" w:rsidRDefault="00573C11" w:rsidP="00573C11">
      <w:r w:rsidRPr="00573C11">
        <w:t>Wunsch&gt; Minimalanforderung</w:t>
      </w:r>
    </w:p>
    <w:p w:rsidR="00573C11" w:rsidRPr="00573C11" w:rsidRDefault="00573C11" w:rsidP="00573C11"/>
    <w:p w:rsidR="00573C11" w:rsidRPr="00573C11" w:rsidRDefault="00573C11" w:rsidP="005B4CEC">
      <w:pPr>
        <w:spacing w:after="0"/>
      </w:pPr>
      <w:r w:rsidRPr="00573C11">
        <w:t>Es braucht Basic Strukturen definiert von der Basis</w:t>
      </w:r>
    </w:p>
    <w:p w:rsidR="00573C11" w:rsidRPr="00573C11" w:rsidRDefault="00573C11" w:rsidP="005B4CEC">
      <w:pPr>
        <w:spacing w:after="0"/>
      </w:pPr>
      <w:r w:rsidRPr="00573C11">
        <w:t>(Katechet/innen und Pfarrpersonen</w:t>
      </w:r>
    </w:p>
    <w:p w:rsidR="00573C11" w:rsidRPr="00573C11" w:rsidRDefault="00573C11" w:rsidP="005B4CEC">
      <w:pPr>
        <w:spacing w:after="0"/>
      </w:pPr>
      <w:r w:rsidRPr="00573C11">
        <w:t>z.B. Dialoggemeinden</w:t>
      </w:r>
    </w:p>
    <w:p w:rsidR="00573C11" w:rsidRPr="00573C11" w:rsidRDefault="00573C11" w:rsidP="00C6227A">
      <w:pPr>
        <w:autoSpaceDE w:val="0"/>
        <w:autoSpaceDN w:val="0"/>
        <w:adjustRightInd w:val="0"/>
        <w:rPr>
          <w:rFonts w:cs="CIDFont+F2"/>
          <w:color w:val="000000"/>
        </w:rPr>
      </w:pPr>
    </w:p>
    <w:p w:rsidR="00E54596" w:rsidRPr="00573C11" w:rsidRDefault="00E54596" w:rsidP="001442B0">
      <w:pPr>
        <w:autoSpaceDE w:val="0"/>
        <w:autoSpaceDN w:val="0"/>
        <w:adjustRightInd w:val="0"/>
        <w:rPr>
          <w:rFonts w:cs="CIDFont+F2"/>
          <w:color w:val="000000"/>
        </w:rPr>
      </w:pPr>
    </w:p>
    <w:p w:rsidR="005B4CEC" w:rsidRDefault="005B4CEC">
      <w:pPr>
        <w:rPr>
          <w:rFonts w:cs="CIDFont+F2"/>
          <w:b/>
          <w:color w:val="000000"/>
        </w:rPr>
      </w:pPr>
      <w:r>
        <w:rPr>
          <w:rFonts w:cs="CIDFont+F2"/>
          <w:b/>
          <w:color w:val="000000"/>
        </w:rPr>
        <w:br w:type="page"/>
      </w:r>
    </w:p>
    <w:p w:rsidR="00D20687" w:rsidRPr="005B4CEC" w:rsidRDefault="00D20687" w:rsidP="00D20687">
      <w:pPr>
        <w:autoSpaceDE w:val="0"/>
        <w:autoSpaceDN w:val="0"/>
        <w:adjustRightInd w:val="0"/>
        <w:spacing w:after="0" w:line="240" w:lineRule="auto"/>
        <w:rPr>
          <w:rFonts w:cs="CIDFont+F2"/>
          <w:b/>
          <w:color w:val="000000"/>
          <w:u w:val="single"/>
        </w:rPr>
      </w:pPr>
      <w:r w:rsidRPr="005B4CEC">
        <w:rPr>
          <w:rFonts w:cs="CIDFont+F2"/>
          <w:b/>
          <w:color w:val="000000"/>
          <w:u w:val="single"/>
        </w:rPr>
        <w:lastRenderedPageBreak/>
        <w:t xml:space="preserve">5. </w:t>
      </w:r>
      <w:r w:rsidR="006B0532" w:rsidRPr="005B4CEC">
        <w:rPr>
          <w:rFonts w:cs="CIDFont+F2"/>
          <w:b/>
          <w:color w:val="000000"/>
          <w:u w:val="single"/>
        </w:rPr>
        <w:t>Neue Formen der Arbeitszeit und Anstellung</w:t>
      </w:r>
    </w:p>
    <w:p w:rsidR="00D20687" w:rsidRPr="00573C11" w:rsidRDefault="00D20687" w:rsidP="00D20687">
      <w:pPr>
        <w:autoSpaceDE w:val="0"/>
        <w:autoSpaceDN w:val="0"/>
        <w:adjustRightInd w:val="0"/>
        <w:spacing w:after="0" w:line="240" w:lineRule="auto"/>
        <w:rPr>
          <w:rFonts w:cs="CIDFont+F1"/>
          <w:color w:val="000000"/>
        </w:rPr>
      </w:pPr>
    </w:p>
    <w:p w:rsidR="00D20687" w:rsidRPr="005B4CEC" w:rsidRDefault="00D20687" w:rsidP="00D20687">
      <w:pPr>
        <w:autoSpaceDE w:val="0"/>
        <w:autoSpaceDN w:val="0"/>
        <w:adjustRightInd w:val="0"/>
        <w:spacing w:after="0" w:line="240" w:lineRule="auto"/>
        <w:rPr>
          <w:rFonts w:cs="CIDFont+F2"/>
          <w:b/>
          <w:color w:val="000000"/>
        </w:rPr>
      </w:pPr>
      <w:r w:rsidRPr="005B4CEC">
        <w:rPr>
          <w:rFonts w:cs="CIDFont+F1"/>
          <w:b/>
          <w:color w:val="000000"/>
        </w:rPr>
        <w:t>Thematischer Auszug aus dem Zwischenbericht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Neue und freiere Formen religiöser</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Bildung brauchen eine Neudefinition von Arbeitszeit. Gerade freiwillige Angebote und</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Anlässe im Freizeitbereich sowie die Arbeit mit Freiwilligen brauchen andere</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Ressourcen für Planung, Werbung und Kontaktpflege und sind schwieriger zu</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berechnen als klassische KUW-Lektionen. </w:t>
      </w:r>
      <w:r w:rsidR="00FC21FC" w:rsidRPr="00573C11">
        <w:rPr>
          <w:rFonts w:cs="CIDFont+F2"/>
          <w:color w:val="000000"/>
        </w:rPr>
        <w:t>«</w:t>
      </w:r>
    </w:p>
    <w:p w:rsidR="001442B0" w:rsidRPr="00573C11" w:rsidRDefault="00FC21FC"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w:t>
      </w:r>
      <w:r w:rsidR="001442B0" w:rsidRPr="00573C11">
        <w:rPr>
          <w:rFonts w:cs="CIDFont+F2"/>
          <w:color w:val="000000"/>
        </w:rPr>
        <w:t xml:space="preserve">Es wird auch deutlich, dass eine </w:t>
      </w:r>
      <w:proofErr w:type="spellStart"/>
      <w:r w:rsidR="001442B0" w:rsidRPr="00573C11">
        <w:rPr>
          <w:rFonts w:cs="CIDFont+F2"/>
          <w:color w:val="000000"/>
        </w:rPr>
        <w:t>lektionengebundene</w:t>
      </w:r>
      <w:proofErr w:type="spellEnd"/>
      <w:r w:rsidR="001442B0" w:rsidRPr="00573C11">
        <w:rPr>
          <w:rFonts w:cs="CIDFont+F2"/>
          <w:color w:val="000000"/>
        </w:rPr>
        <w:t xml:space="preserve"> Anstellung von </w:t>
      </w:r>
      <w:proofErr w:type="spellStart"/>
      <w:proofErr w:type="gramStart"/>
      <w:r w:rsidR="001442B0" w:rsidRPr="00573C11">
        <w:rPr>
          <w:rFonts w:cs="CIDFont+F2"/>
          <w:color w:val="000000"/>
        </w:rPr>
        <w:t>Katechet:innen</w:t>
      </w:r>
      <w:proofErr w:type="spellEnd"/>
      <w:proofErr w:type="gramEnd"/>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eine kreative Arbeit ausserhalb der klassischen Lektionen nicht fördert. Ein fixes,</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 xml:space="preserve">genügend hohes Pensum von </w:t>
      </w:r>
      <w:proofErr w:type="spellStart"/>
      <w:proofErr w:type="gramStart"/>
      <w:r w:rsidRPr="00573C11">
        <w:rPr>
          <w:rFonts w:cs="CIDFont+F2"/>
          <w:color w:val="000000"/>
        </w:rPr>
        <w:t>Katechet:innen</w:t>
      </w:r>
      <w:proofErr w:type="spellEnd"/>
      <w:proofErr w:type="gramEnd"/>
      <w:r w:rsidRPr="00573C11">
        <w:rPr>
          <w:rFonts w:cs="CIDFont+F2"/>
          <w:color w:val="000000"/>
        </w:rPr>
        <w:t>, analog zu den Anstellungsbedingungen</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der anderen Ämter, könnte hier die Nutzung freiwerdender Kapazitäten fördern und</w:t>
      </w:r>
    </w:p>
    <w:p w:rsidR="001442B0" w:rsidRPr="00573C11" w:rsidRDefault="001442B0" w:rsidP="00D20687">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 xml:space="preserve">ein flexibles Gestalten der Arbeit in Projekten ermöglichen. </w:t>
      </w:r>
      <w:r w:rsidR="00FC21FC" w:rsidRPr="00573C11">
        <w:rPr>
          <w:rFonts w:cs="CIDFont+F2"/>
          <w:color w:val="000000"/>
        </w:rPr>
        <w:t>«</w:t>
      </w:r>
    </w:p>
    <w:p w:rsidR="00C6227A" w:rsidRPr="005B4CEC" w:rsidRDefault="00C6227A" w:rsidP="00C6227A">
      <w:pPr>
        <w:autoSpaceDE w:val="0"/>
        <w:autoSpaceDN w:val="0"/>
        <w:adjustRightInd w:val="0"/>
        <w:rPr>
          <w:rFonts w:cs="CIDFont+F2"/>
          <w:b/>
          <w:color w:val="000000"/>
        </w:rPr>
      </w:pPr>
      <w:r w:rsidRPr="005B4CEC">
        <w:rPr>
          <w:rFonts w:cs="CIDFont+F2"/>
          <w:b/>
          <w:color w:val="000000"/>
        </w:rPr>
        <w:t>Abschrift der Ergebnisse aus der Kleingruppenarbeit</w:t>
      </w:r>
    </w:p>
    <w:p w:rsidR="00573C11" w:rsidRPr="00573C11" w:rsidRDefault="00573C11" w:rsidP="00573C11">
      <w:r w:rsidRPr="00573C11">
        <w:t>Weiterbildung Katechetin…!?! (zu Sozialdiakonin, Lehrerin, &gt;Abkürzung zu Pfarramt…)</w:t>
      </w:r>
    </w:p>
    <w:p w:rsidR="00573C11" w:rsidRPr="00573C11" w:rsidRDefault="00573C11" w:rsidP="00573C11"/>
    <w:p w:rsidR="00573C11" w:rsidRPr="00573C11" w:rsidRDefault="00573C11" w:rsidP="00573C11">
      <w:r w:rsidRPr="00573C11">
        <w:t>Wenn keine Lektionen mehr, dann zwingend Stundenerfassung!</w:t>
      </w:r>
    </w:p>
    <w:p w:rsidR="00573C11" w:rsidRPr="00573C11" w:rsidRDefault="00573C11" w:rsidP="00573C11"/>
    <w:p w:rsidR="00573C11" w:rsidRPr="00573C11" w:rsidRDefault="00573C11" w:rsidP="00573C11">
      <w:r w:rsidRPr="00573C11">
        <w:t xml:space="preserve">Anpassung der Arbeitsbedingungen der </w:t>
      </w:r>
      <w:proofErr w:type="spellStart"/>
      <w:proofErr w:type="gramStart"/>
      <w:r w:rsidRPr="00573C11">
        <w:t>Katechet:innen</w:t>
      </w:r>
      <w:proofErr w:type="spellEnd"/>
      <w:proofErr w:type="gramEnd"/>
      <w:r w:rsidRPr="00573C11">
        <w:t xml:space="preserve"> an Pfarrämter</w:t>
      </w:r>
    </w:p>
    <w:p w:rsidR="00573C11" w:rsidRPr="00573C11" w:rsidRDefault="00573C11" w:rsidP="00573C11"/>
    <w:p w:rsidR="00573C11" w:rsidRPr="00573C11" w:rsidRDefault="00573C11" w:rsidP="00573C11">
      <w:r w:rsidRPr="00573C11">
        <w:t>Genug hohe Pensen für PK &gt; fixe Stellenprozente</w:t>
      </w:r>
    </w:p>
    <w:p w:rsidR="00573C11" w:rsidRPr="00573C11" w:rsidRDefault="00573C11" w:rsidP="00573C11"/>
    <w:p w:rsidR="00573C11" w:rsidRPr="00573C11" w:rsidRDefault="00573C11" w:rsidP="00573C11">
      <w:r w:rsidRPr="00573C11">
        <w:t>(neue freiere Formen)</w:t>
      </w:r>
    </w:p>
    <w:p w:rsidR="00573C11" w:rsidRPr="00573C11" w:rsidRDefault="00573C11" w:rsidP="00573C11">
      <w:r w:rsidRPr="00573C11">
        <w:t>Punkt 1 ist zwingend. (</w:t>
      </w:r>
      <w:r w:rsidR="005B4CEC">
        <w:t>bezieht sich a</w:t>
      </w:r>
      <w:r w:rsidR="00217AF6">
        <w:t>uf neue freiere Formen</w:t>
      </w:r>
      <w:r w:rsidRPr="00573C11">
        <w:t>)</w:t>
      </w:r>
    </w:p>
    <w:p w:rsidR="00573C11" w:rsidRPr="00573C11" w:rsidRDefault="00573C11" w:rsidP="00573C11"/>
    <w:p w:rsidR="00573C11" w:rsidRPr="00573C11" w:rsidRDefault="00573C11" w:rsidP="00217AF6">
      <w:pPr>
        <w:spacing w:after="0"/>
      </w:pPr>
      <w:proofErr w:type="spellStart"/>
      <w:r w:rsidRPr="00573C11">
        <w:t>KUW-</w:t>
      </w:r>
      <w:proofErr w:type="gramStart"/>
      <w:r w:rsidRPr="00573C11">
        <w:t>Mitarbeiter:innen</w:t>
      </w:r>
      <w:proofErr w:type="spellEnd"/>
      <w:proofErr w:type="gramEnd"/>
    </w:p>
    <w:p w:rsidR="00573C11" w:rsidRPr="00573C11" w:rsidRDefault="00573C11" w:rsidP="00573C11">
      <w:r w:rsidRPr="00573C11">
        <w:t xml:space="preserve">In Bezug auf </w:t>
      </w:r>
      <w:proofErr w:type="spellStart"/>
      <w:r w:rsidRPr="00573C11">
        <w:t>Interprofessionaltät</w:t>
      </w:r>
      <w:proofErr w:type="spellEnd"/>
      <w:r w:rsidRPr="00573C11">
        <w:t xml:space="preserve"> und Gemeindeentwicklung sind Gemeindeglieder, die in KUW (punktuell) mitarbeiten enorm wichtig. Die </w:t>
      </w:r>
      <w:proofErr w:type="spellStart"/>
      <w:r w:rsidRPr="00573C11">
        <w:t>Entlöhnungskriterien</w:t>
      </w:r>
      <w:proofErr w:type="spellEnd"/>
      <w:r w:rsidRPr="00573C11">
        <w:t xml:space="preserve"> müssten überd</w:t>
      </w:r>
      <w:r w:rsidR="00217AF6">
        <w:t>ach</w:t>
      </w:r>
      <w:r w:rsidRPr="00573C11">
        <w:t>t werden. (Beispiel: Wenn wir eine ausgebildete Töpferin beiziehen, gilt sie im Unterricht als «ohne Ausbildung»</w:t>
      </w:r>
    </w:p>
    <w:p w:rsidR="00573C11" w:rsidRPr="00573C11" w:rsidRDefault="00573C11" w:rsidP="00573C11"/>
    <w:p w:rsidR="00573C11" w:rsidRPr="00573C11" w:rsidRDefault="00573C11" w:rsidP="00217AF6">
      <w:pPr>
        <w:spacing w:after="0"/>
      </w:pPr>
      <w:r w:rsidRPr="00573C11">
        <w:t>«Zeiterfassung»</w:t>
      </w:r>
    </w:p>
    <w:p w:rsidR="00573C11" w:rsidRPr="00573C11" w:rsidRDefault="00573C11" w:rsidP="00217AF6">
      <w:pPr>
        <w:spacing w:after="0"/>
      </w:pPr>
      <w:r w:rsidRPr="00573C11">
        <w:t>Ermittlung Arbeitsstunden</w:t>
      </w:r>
    </w:p>
    <w:p w:rsidR="00573C11" w:rsidRPr="00573C11" w:rsidRDefault="00573C11" w:rsidP="00573C11"/>
    <w:p w:rsidR="00573C11" w:rsidRPr="00573C11" w:rsidRDefault="00573C11" w:rsidP="00573C11">
      <w:r w:rsidRPr="00573C11">
        <w:t>Amt «Katechetik» muss eng mit soziokultureller Animation verbunden sein. &gt;Aufnehmen in Ausbildung!? (Lohn?)</w:t>
      </w:r>
    </w:p>
    <w:p w:rsidR="00573C11" w:rsidRPr="00573C11" w:rsidRDefault="00573C11" w:rsidP="00573C11"/>
    <w:p w:rsidR="00573C11" w:rsidRPr="00573C11" w:rsidRDefault="00573C11" w:rsidP="00573C11">
      <w:r w:rsidRPr="00573C11">
        <w:t>Vorgaben für Anstellungsbedingungen SD / Katechetik, Lohngleichheit vorgeben</w:t>
      </w:r>
    </w:p>
    <w:p w:rsidR="00573C11" w:rsidRPr="00573C11" w:rsidRDefault="00573C11" w:rsidP="00573C11"/>
    <w:p w:rsidR="00573C11" w:rsidRPr="00573C11" w:rsidRDefault="00573C11" w:rsidP="00573C11">
      <w:r w:rsidRPr="00573C11">
        <w:t xml:space="preserve">Im Generationenbogen denken: Jugendarbeit miteinbeziehen + </w:t>
      </w:r>
      <w:proofErr w:type="spellStart"/>
      <w:proofErr w:type="gramStart"/>
      <w:r w:rsidRPr="00573C11">
        <w:t>Senior:innen</w:t>
      </w:r>
      <w:proofErr w:type="gramEnd"/>
      <w:r w:rsidRPr="00573C11">
        <w:t>-Aktivitäten</w:t>
      </w:r>
      <w:proofErr w:type="spellEnd"/>
    </w:p>
    <w:p w:rsidR="00573C11" w:rsidRPr="00573C11" w:rsidRDefault="00573C11" w:rsidP="00573C11"/>
    <w:p w:rsidR="00573C11" w:rsidRPr="00573C11" w:rsidRDefault="00573C11" w:rsidP="00573C11">
      <w:r w:rsidRPr="00573C11">
        <w:t>Festdefinierte Freiräume</w:t>
      </w:r>
    </w:p>
    <w:p w:rsidR="00573C11" w:rsidRPr="00573C11" w:rsidRDefault="00573C11" w:rsidP="00573C11"/>
    <w:p w:rsidR="00573C11" w:rsidRPr="00573C11" w:rsidRDefault="00573C11" w:rsidP="00573C11">
      <w:r w:rsidRPr="00573C11">
        <w:t>Respekt im Team fördern und leben ist Schlüssel &gt; bedingt anstellungsmässige Gleichbehandlung</w:t>
      </w:r>
    </w:p>
    <w:p w:rsidR="00573C11" w:rsidRPr="00573C11" w:rsidRDefault="00573C11" w:rsidP="00573C11"/>
    <w:p w:rsidR="00573C11" w:rsidRPr="00573C11" w:rsidRDefault="00573C11" w:rsidP="00217AF6">
      <w:pPr>
        <w:spacing w:after="0"/>
      </w:pPr>
      <w:proofErr w:type="spellStart"/>
      <w:r w:rsidRPr="00573C11">
        <w:t>Refbejuso</w:t>
      </w:r>
      <w:proofErr w:type="spellEnd"/>
      <w:r w:rsidRPr="00573C11">
        <w:t xml:space="preserve"> soll in Bezug auf Löhne (Katechetik/ Sozialdiakonie) nicht nur Empfehlungen zuhanden der Gemeinden machen, sondern verbindliche Vorgaben.</w:t>
      </w:r>
    </w:p>
    <w:p w:rsidR="00573C11" w:rsidRPr="00573C11" w:rsidRDefault="00573C11" w:rsidP="00217AF6">
      <w:pPr>
        <w:spacing w:after="0"/>
      </w:pPr>
      <w:r w:rsidRPr="00573C11">
        <w:t>&gt;Konkurrenz unter Kirchgemeinden und Lohndruck können so reduziert werden</w:t>
      </w:r>
    </w:p>
    <w:p w:rsidR="00573C11" w:rsidRPr="00573C11" w:rsidRDefault="00573C11" w:rsidP="00573C11"/>
    <w:p w:rsidR="00573C11" w:rsidRPr="00573C11" w:rsidRDefault="00573C11" w:rsidP="00573C11">
      <w:r w:rsidRPr="00573C11">
        <w:t xml:space="preserve">Aktuell gibt es keine Flexibilität für </w:t>
      </w:r>
      <w:proofErr w:type="spellStart"/>
      <w:proofErr w:type="gramStart"/>
      <w:r w:rsidRPr="00573C11">
        <w:t>Katechet:innen</w:t>
      </w:r>
      <w:proofErr w:type="spellEnd"/>
      <w:proofErr w:type="gramEnd"/>
      <w:r w:rsidRPr="00573C11">
        <w:t xml:space="preserve"> &gt; Vorgegebene Arbeitszeit für vorgegebene Lektionen</w:t>
      </w:r>
    </w:p>
    <w:p w:rsidR="00573C11" w:rsidRPr="00573C11" w:rsidRDefault="00573C11" w:rsidP="00573C11"/>
    <w:p w:rsidR="00E54596" w:rsidRPr="00573C11" w:rsidRDefault="00E54596" w:rsidP="001442B0">
      <w:pPr>
        <w:autoSpaceDE w:val="0"/>
        <w:autoSpaceDN w:val="0"/>
        <w:adjustRightInd w:val="0"/>
        <w:rPr>
          <w:rFonts w:cs="CIDFont+F2"/>
          <w:color w:val="000000"/>
        </w:rPr>
      </w:pPr>
    </w:p>
    <w:p w:rsidR="00217AF6" w:rsidRDefault="00217AF6">
      <w:pPr>
        <w:rPr>
          <w:rFonts w:cs="CIDFont+F2"/>
          <w:b/>
          <w:color w:val="000000"/>
        </w:rPr>
      </w:pPr>
      <w:r>
        <w:rPr>
          <w:rFonts w:cs="CIDFont+F2"/>
          <w:b/>
          <w:color w:val="000000"/>
        </w:rPr>
        <w:br w:type="page"/>
      </w:r>
    </w:p>
    <w:p w:rsidR="006B0532" w:rsidRPr="00217AF6" w:rsidRDefault="00D20687" w:rsidP="00D20687">
      <w:pPr>
        <w:autoSpaceDE w:val="0"/>
        <w:autoSpaceDN w:val="0"/>
        <w:adjustRightInd w:val="0"/>
        <w:rPr>
          <w:rFonts w:cs="CIDFont+F2"/>
          <w:b/>
          <w:color w:val="000000"/>
          <w:u w:val="single"/>
        </w:rPr>
      </w:pPr>
      <w:r w:rsidRPr="00217AF6">
        <w:rPr>
          <w:rFonts w:cs="CIDFont+F2"/>
          <w:b/>
          <w:color w:val="000000"/>
          <w:u w:val="single"/>
        </w:rPr>
        <w:lastRenderedPageBreak/>
        <w:t xml:space="preserve">6. </w:t>
      </w:r>
      <w:r w:rsidR="006B0532" w:rsidRPr="00217AF6">
        <w:rPr>
          <w:rFonts w:cs="CIDFont+F2"/>
          <w:b/>
          <w:color w:val="000000"/>
          <w:u w:val="single"/>
        </w:rPr>
        <w:t xml:space="preserve">Aufgaben </w:t>
      </w:r>
      <w:proofErr w:type="spellStart"/>
      <w:r w:rsidR="006B0532" w:rsidRPr="00217AF6">
        <w:rPr>
          <w:rFonts w:cs="CIDFont+F2"/>
          <w:b/>
          <w:color w:val="000000"/>
          <w:u w:val="single"/>
        </w:rPr>
        <w:t>HdK</w:t>
      </w:r>
      <w:proofErr w:type="spellEnd"/>
    </w:p>
    <w:p w:rsidR="00C6227A" w:rsidRPr="00217AF6" w:rsidRDefault="00D20687" w:rsidP="00C6227A">
      <w:pPr>
        <w:autoSpaceDE w:val="0"/>
        <w:autoSpaceDN w:val="0"/>
        <w:adjustRightInd w:val="0"/>
        <w:spacing w:after="0"/>
        <w:rPr>
          <w:rFonts w:cs="CIDFont+F1"/>
          <w:b/>
          <w:color w:val="000000"/>
        </w:rPr>
      </w:pPr>
      <w:r w:rsidRPr="00217AF6">
        <w:rPr>
          <w:rFonts w:cs="CIDFont+F1"/>
          <w:b/>
          <w:color w:val="000000"/>
        </w:rPr>
        <w:t>Thematischer Auszug aus dem Zwischenbericht</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«Für die gesamtkirchlichen Dienste ergeben sich wichtige Aufgaben im Bereich der</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Aus- und Weiterbildung: Die Mitarbeitenden der Dialoggemeinden wünschen sich eine</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konkrete Ausrüstung für die sich wandelnden Formen religionspädagogischer Arbeit.</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Aber auch Unterstützung bei Werbung, Kommunikation und grafischer Gestaltung bis</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hin zur bereits abrufbaren Beratung in Anstellungsfragen sind gefragt. Auch die</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Begleitung in Transformationsprozessen wird in hohem Masse wertgeschätzt.»</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«Aus den gemachten Erfahrungen kann den Kirchgemeinden sicher eine hilfreiche Wegleitung/Handreichung zur Verfügung gestellt werden, um ein eigenes Konzept religionspädagogischen Handelns zu entwickeln.»</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«Es ist eine Frage der Arbeitsfähigkeit und der gegenseitigen Achtung, dass die</w:t>
      </w:r>
    </w:p>
    <w:p w:rsidR="00FC21F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IDFont+F2"/>
          <w:color w:val="000000"/>
        </w:rPr>
      </w:pPr>
      <w:r w:rsidRPr="00573C11">
        <w:rPr>
          <w:rFonts w:cs="CIDFont+F2"/>
          <w:color w:val="000000"/>
        </w:rPr>
        <w:t>Dialoggemeinden in ihren eigenen Räumen arbeiten können und in dieser Arbeit vom</w:t>
      </w:r>
    </w:p>
    <w:p w:rsidR="00E87CBC" w:rsidRPr="00573C11" w:rsidRDefault="00FC21FC" w:rsidP="00C6227A">
      <w:pPr>
        <w:pBdr>
          <w:top w:val="single" w:sz="4" w:space="1" w:color="auto"/>
          <w:left w:val="single" w:sz="4" w:space="4" w:color="auto"/>
          <w:bottom w:val="single" w:sz="4" w:space="1" w:color="auto"/>
          <w:right w:val="single" w:sz="4" w:space="4" w:color="auto"/>
        </w:pBdr>
        <w:autoSpaceDE w:val="0"/>
        <w:autoSpaceDN w:val="0"/>
        <w:adjustRightInd w:val="0"/>
        <w:rPr>
          <w:rFonts w:cs="CIDFont+F2"/>
          <w:color w:val="000000"/>
        </w:rPr>
      </w:pPr>
      <w:r w:rsidRPr="00573C11">
        <w:rPr>
          <w:rFonts w:cs="CIDFont+F2"/>
          <w:color w:val="000000"/>
        </w:rPr>
        <w:t>Projektbeauftragten vor Ort begleitet werden. «</w:t>
      </w:r>
    </w:p>
    <w:p w:rsidR="00217AF6" w:rsidRPr="005B4CEC" w:rsidRDefault="00217AF6" w:rsidP="00217AF6">
      <w:pPr>
        <w:autoSpaceDE w:val="0"/>
        <w:autoSpaceDN w:val="0"/>
        <w:adjustRightInd w:val="0"/>
        <w:rPr>
          <w:rFonts w:cs="CIDFont+F2"/>
          <w:b/>
          <w:color w:val="000000"/>
        </w:rPr>
      </w:pPr>
      <w:r w:rsidRPr="005B4CEC">
        <w:rPr>
          <w:rFonts w:cs="CIDFont+F2"/>
          <w:b/>
          <w:color w:val="000000"/>
        </w:rPr>
        <w:t>Abschrift der Ergebnisse aus der Kleingruppenarbeit</w:t>
      </w:r>
    </w:p>
    <w:p w:rsidR="00217AF6" w:rsidRDefault="00217AF6" w:rsidP="00573C11"/>
    <w:p w:rsidR="00573C11" w:rsidRPr="00573C11" w:rsidRDefault="00573C11" w:rsidP="00573C11">
      <w:r w:rsidRPr="00573C11">
        <w:t>Inhaltliche Eckpunkte für Struktur zentral vorgeben</w:t>
      </w:r>
    </w:p>
    <w:p w:rsidR="00573C11" w:rsidRPr="00573C11" w:rsidRDefault="00573C11" w:rsidP="00573C11"/>
    <w:p w:rsidR="00573C11" w:rsidRPr="00573C11" w:rsidRDefault="00573C11" w:rsidP="00573C11">
      <w:r w:rsidRPr="00573C11">
        <w:t>Begleitung Einzelner in der Entwicklung des Berufsbildes</w:t>
      </w:r>
    </w:p>
    <w:p w:rsidR="00573C11" w:rsidRPr="00573C11" w:rsidRDefault="00573C11" w:rsidP="00573C11"/>
    <w:p w:rsidR="00573C11" w:rsidRPr="00573C11" w:rsidRDefault="00573C11" w:rsidP="00573C11">
      <w:r w:rsidRPr="00573C11">
        <w:t>Wertschätzung für alle Ämter</w:t>
      </w:r>
    </w:p>
    <w:p w:rsidR="00573C11" w:rsidRPr="00573C11" w:rsidRDefault="00573C11" w:rsidP="00573C11"/>
    <w:p w:rsidR="00573C11" w:rsidRPr="00573C11" w:rsidRDefault="00573C11" w:rsidP="00217AF6">
      <w:pPr>
        <w:spacing w:after="0"/>
      </w:pPr>
      <w:r w:rsidRPr="00573C11">
        <w:t xml:space="preserve">Schwerpunktsetzung im </w:t>
      </w:r>
      <w:proofErr w:type="spellStart"/>
      <w:r w:rsidRPr="00573C11">
        <w:t>Stebe</w:t>
      </w:r>
      <w:proofErr w:type="spellEnd"/>
      <w:r w:rsidRPr="00573C11">
        <w:t xml:space="preserve"> / MA</w:t>
      </w:r>
    </w:p>
    <w:p w:rsidR="00573C11" w:rsidRPr="00573C11" w:rsidRDefault="00573C11" w:rsidP="00217AF6">
      <w:pPr>
        <w:pStyle w:val="Listenabsatz"/>
        <w:numPr>
          <w:ilvl w:val="0"/>
          <w:numId w:val="3"/>
        </w:numPr>
        <w:spacing w:after="0" w:line="240" w:lineRule="auto"/>
      </w:pPr>
      <w:r w:rsidRPr="00573C11">
        <w:t>Spez. Gebiet, Kompetenz auf MA, nicht auf Ausbildung beschränkt</w:t>
      </w:r>
    </w:p>
    <w:p w:rsidR="00573C11" w:rsidRPr="00573C11" w:rsidRDefault="00573C11" w:rsidP="00573C11"/>
    <w:p w:rsidR="00573C11" w:rsidRPr="00573C11" w:rsidRDefault="00573C11" w:rsidP="00217AF6">
      <w:pPr>
        <w:spacing w:after="0"/>
      </w:pPr>
      <w:r w:rsidRPr="00573C11">
        <w:t>«</w:t>
      </w:r>
      <w:proofErr w:type="spellStart"/>
      <w:r w:rsidRPr="00573C11">
        <w:t>Versäulung</w:t>
      </w:r>
      <w:proofErr w:type="spellEnd"/>
      <w:r w:rsidRPr="00573C11">
        <w:t xml:space="preserve">» Durchbrechen die Bereiche im </w:t>
      </w:r>
      <w:proofErr w:type="spellStart"/>
      <w:r w:rsidRPr="00573C11">
        <w:t>HdK</w:t>
      </w:r>
      <w:proofErr w:type="spellEnd"/>
      <w:r w:rsidRPr="00573C11">
        <w:t xml:space="preserve"> ihre «Felder»?</w:t>
      </w:r>
    </w:p>
    <w:p w:rsidR="00573C11" w:rsidRPr="00573C11" w:rsidRDefault="00573C11" w:rsidP="00217AF6">
      <w:pPr>
        <w:spacing w:after="0"/>
      </w:pPr>
      <w:r w:rsidRPr="00573C11">
        <w:t>Wird das für die KG sichtbar?</w:t>
      </w:r>
    </w:p>
    <w:p w:rsidR="00573C11" w:rsidRPr="00573C11" w:rsidRDefault="00573C11" w:rsidP="00217AF6">
      <w:pPr>
        <w:spacing w:after="0"/>
      </w:pPr>
      <w:r w:rsidRPr="00573C11">
        <w:t xml:space="preserve">Weiterbildungsmöglichkeiten </w:t>
      </w:r>
      <w:proofErr w:type="spellStart"/>
      <w:r w:rsidRPr="00573C11">
        <w:t>Katechet:</w:t>
      </w:r>
      <w:proofErr w:type="gramStart"/>
      <w:r w:rsidRPr="00573C11">
        <w:t>in</w:t>
      </w:r>
      <w:proofErr w:type="spellEnd"/>
      <w:r w:rsidRPr="00573C11">
        <w:t xml:space="preserve"> !?!</w:t>
      </w:r>
      <w:proofErr w:type="gramEnd"/>
    </w:p>
    <w:p w:rsidR="00573C11" w:rsidRPr="00573C11" w:rsidRDefault="00573C11" w:rsidP="00573C11"/>
    <w:p w:rsidR="00573C11" w:rsidRPr="00573C11" w:rsidRDefault="00573C11" w:rsidP="00573C11">
      <w:r w:rsidRPr="00573C11">
        <w:t xml:space="preserve">Wie fülle ich meine Stunden anhand meines </w:t>
      </w:r>
      <w:proofErr w:type="spellStart"/>
      <w:r w:rsidRPr="00573C11">
        <w:t>Stellenbeschriebes</w:t>
      </w:r>
      <w:proofErr w:type="spellEnd"/>
      <w:r w:rsidRPr="00573C11">
        <w:t xml:space="preserve">? Wenn nicht mehr Lektionen (die Grundlage sind)? </w:t>
      </w:r>
      <w:proofErr w:type="spellStart"/>
      <w:proofErr w:type="gramStart"/>
      <w:r w:rsidRPr="00573C11">
        <w:t>Katechet:innen</w:t>
      </w:r>
      <w:proofErr w:type="spellEnd"/>
      <w:proofErr w:type="gramEnd"/>
    </w:p>
    <w:p w:rsidR="00573C11" w:rsidRPr="00573C11" w:rsidRDefault="00573C11" w:rsidP="00573C11"/>
    <w:p w:rsidR="00573C11" w:rsidRPr="00573C11" w:rsidRDefault="00573C11" w:rsidP="00573C11">
      <w:r w:rsidRPr="00573C11">
        <w:t>Für «Nachwuchs» sorgen</w:t>
      </w:r>
    </w:p>
    <w:p w:rsidR="00573C11" w:rsidRPr="00573C11" w:rsidRDefault="00573C11" w:rsidP="00573C11"/>
    <w:p w:rsidR="00573C11" w:rsidRPr="00573C11" w:rsidRDefault="00573C11" w:rsidP="00573C11">
      <w:r w:rsidRPr="00573C11">
        <w:t>Was für eine Ausrüstung? Was muss (orig.: müssen) diese beinhalten?</w:t>
      </w:r>
    </w:p>
    <w:p w:rsidR="00573C11" w:rsidRPr="00573C11" w:rsidRDefault="00573C11" w:rsidP="00573C11"/>
    <w:p w:rsidR="00573C11" w:rsidRPr="00573C11" w:rsidRDefault="00573C11" w:rsidP="00217AF6">
      <w:pPr>
        <w:spacing w:after="0"/>
      </w:pPr>
      <w:r w:rsidRPr="00573C11">
        <w:t xml:space="preserve">Update: Kurse für </w:t>
      </w:r>
      <w:proofErr w:type="spellStart"/>
      <w:r w:rsidRPr="00573C11">
        <w:t>rph</w:t>
      </w:r>
      <w:proofErr w:type="spellEnd"/>
      <w:r w:rsidRPr="00573C11">
        <w:t>:</w:t>
      </w:r>
    </w:p>
    <w:p w:rsidR="00573C11" w:rsidRPr="00573C11" w:rsidRDefault="00573C11" w:rsidP="00217AF6">
      <w:pPr>
        <w:spacing w:after="0"/>
      </w:pPr>
      <w:r w:rsidRPr="00573C11">
        <w:tab/>
        <w:t>Wie wird der Generationenbogen möglich?</w:t>
      </w:r>
    </w:p>
    <w:p w:rsidR="00573C11" w:rsidRPr="00573C11" w:rsidRDefault="00573C11" w:rsidP="00217AF6">
      <w:pPr>
        <w:spacing w:after="0"/>
      </w:pPr>
      <w:r w:rsidRPr="00573C11">
        <w:lastRenderedPageBreak/>
        <w:tab/>
        <w:t>Welche Umsetzungen sind subjektorientiert?</w:t>
      </w:r>
    </w:p>
    <w:p w:rsidR="00573C11" w:rsidRPr="00573C11" w:rsidRDefault="00573C11" w:rsidP="00217AF6">
      <w:pPr>
        <w:spacing w:after="0"/>
      </w:pPr>
      <w:r w:rsidRPr="00573C11">
        <w:tab/>
        <w:t xml:space="preserve">Wie werde ich </w:t>
      </w:r>
      <w:proofErr w:type="spellStart"/>
      <w:r w:rsidRPr="00573C11">
        <w:t>Botschafter:in</w:t>
      </w:r>
      <w:proofErr w:type="spellEnd"/>
      <w:r w:rsidRPr="00573C11">
        <w:t xml:space="preserve"> für neue Formen in der eigenen Kirchgemeinde?</w:t>
      </w:r>
    </w:p>
    <w:p w:rsidR="00573C11" w:rsidRPr="00573C11" w:rsidRDefault="00573C11" w:rsidP="00573C11"/>
    <w:p w:rsidR="00573C11" w:rsidRPr="00573C11" w:rsidRDefault="00573C11" w:rsidP="00573C11">
      <w:r w:rsidRPr="00573C11">
        <w:t>Bereich Theologie und Pfarrpersonen an Bord holen!</w:t>
      </w:r>
    </w:p>
    <w:p w:rsidR="00573C11" w:rsidRPr="00573C11" w:rsidRDefault="00573C11" w:rsidP="00217AF6">
      <w:pPr>
        <w:spacing w:after="0"/>
      </w:pPr>
      <w:r w:rsidRPr="00573C11">
        <w:t xml:space="preserve">Stundenerfassung: </w:t>
      </w:r>
    </w:p>
    <w:p w:rsidR="00573C11" w:rsidRPr="00573C11" w:rsidRDefault="00573C11" w:rsidP="00217AF6">
      <w:pPr>
        <w:spacing w:after="0"/>
        <w:ind w:firstLine="708"/>
      </w:pPr>
      <w:r w:rsidRPr="00573C11">
        <w:t>Von Lektionen auf Stunden</w:t>
      </w:r>
    </w:p>
    <w:p w:rsidR="00573C11" w:rsidRPr="00573C11" w:rsidRDefault="00573C11" w:rsidP="00217AF6">
      <w:pPr>
        <w:spacing w:after="0"/>
        <w:ind w:firstLine="708"/>
      </w:pPr>
      <w:r w:rsidRPr="00573C11">
        <w:t>Stellenbeschriebe</w:t>
      </w:r>
    </w:p>
    <w:p w:rsidR="00573C11" w:rsidRPr="00573C11" w:rsidRDefault="00573C11" w:rsidP="00573C11"/>
    <w:p w:rsidR="00573C11" w:rsidRPr="00573C11" w:rsidRDefault="00573C11" w:rsidP="00217AF6">
      <w:pPr>
        <w:spacing w:after="0"/>
      </w:pPr>
      <w:r w:rsidRPr="00573C11">
        <w:t>Tools zur Verfügung stellen:</w:t>
      </w:r>
    </w:p>
    <w:p w:rsidR="00573C11" w:rsidRPr="00573C11" w:rsidRDefault="00573C11" w:rsidP="00217AF6">
      <w:pPr>
        <w:spacing w:after="0"/>
      </w:pPr>
      <w:r w:rsidRPr="00573C11">
        <w:tab/>
        <w:t>Checklisten</w:t>
      </w:r>
    </w:p>
    <w:p w:rsidR="00573C11" w:rsidRPr="00573C11" w:rsidRDefault="00573C11" w:rsidP="00217AF6">
      <w:pPr>
        <w:spacing w:after="0"/>
      </w:pPr>
      <w:r w:rsidRPr="00573C11">
        <w:tab/>
        <w:t>Admin – Voraussetzungen</w:t>
      </w:r>
    </w:p>
    <w:p w:rsidR="00573C11" w:rsidRDefault="00573C11" w:rsidP="00217AF6">
      <w:pPr>
        <w:spacing w:after="0"/>
      </w:pPr>
      <w:r w:rsidRPr="00573C11">
        <w:tab/>
        <w:t>Prozessempfehlungen</w:t>
      </w:r>
    </w:p>
    <w:p w:rsidR="00217AF6" w:rsidRPr="00573C11" w:rsidRDefault="00217AF6" w:rsidP="00217AF6">
      <w:pPr>
        <w:spacing w:after="0"/>
      </w:pPr>
    </w:p>
    <w:p w:rsidR="00573C11" w:rsidRPr="00573C11" w:rsidRDefault="00573C11" w:rsidP="00217AF6">
      <w:pPr>
        <w:spacing w:after="0"/>
      </w:pPr>
      <w:r w:rsidRPr="00573C11">
        <w:t>«</w:t>
      </w:r>
      <w:proofErr w:type="spellStart"/>
      <w:r w:rsidRPr="00573C11">
        <w:t>Good</w:t>
      </w:r>
      <w:proofErr w:type="spellEnd"/>
      <w:r w:rsidRPr="00573C11">
        <w:t xml:space="preserve"> </w:t>
      </w:r>
      <w:proofErr w:type="spellStart"/>
      <w:r w:rsidRPr="00573C11">
        <w:t>practices</w:t>
      </w:r>
      <w:proofErr w:type="spellEnd"/>
      <w:r w:rsidRPr="00573C11">
        <w:t>» vorstellen</w:t>
      </w:r>
    </w:p>
    <w:p w:rsidR="00573C11" w:rsidRPr="00573C11" w:rsidRDefault="00573C11" w:rsidP="00217AF6">
      <w:pPr>
        <w:spacing w:after="0"/>
      </w:pPr>
      <w:r w:rsidRPr="00573C11">
        <w:tab/>
        <w:t>Für kleinere, mittlere und grössere KG</w:t>
      </w:r>
    </w:p>
    <w:p w:rsidR="00573C11" w:rsidRPr="00573C11" w:rsidRDefault="00573C11" w:rsidP="00217AF6">
      <w:pPr>
        <w:spacing w:after="0"/>
      </w:pPr>
      <w:r w:rsidRPr="00573C11">
        <w:tab/>
        <w:t>Was sind gute Ansätze, die funktionieren</w:t>
      </w:r>
    </w:p>
    <w:p w:rsidR="00573C11" w:rsidRPr="00573C11" w:rsidRDefault="00573C11" w:rsidP="00217AF6">
      <w:pPr>
        <w:spacing w:after="0"/>
      </w:pPr>
      <w:r w:rsidRPr="00573C11">
        <w:tab/>
        <w:t>Auch Lösungen für einzelne Stufen oder Klassen</w:t>
      </w:r>
    </w:p>
    <w:p w:rsidR="00573C11" w:rsidRPr="00573C11" w:rsidRDefault="00573C11" w:rsidP="00217AF6">
      <w:pPr>
        <w:spacing w:after="0"/>
      </w:pPr>
      <w:r w:rsidRPr="00573C11">
        <w:t>+ für Admin</w:t>
      </w:r>
    </w:p>
    <w:p w:rsidR="00573C11" w:rsidRPr="00573C11" w:rsidRDefault="00573C11" w:rsidP="00573C11"/>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p w:rsidR="00C6227A" w:rsidRPr="00573C11" w:rsidRDefault="00C6227A" w:rsidP="00C6227A">
      <w:pPr>
        <w:autoSpaceDE w:val="0"/>
        <w:autoSpaceDN w:val="0"/>
        <w:adjustRightInd w:val="0"/>
        <w:rPr>
          <w:rFonts w:cs="CIDFont+F2"/>
          <w:color w:val="000000"/>
        </w:rPr>
      </w:pPr>
    </w:p>
    <w:sectPr w:rsidR="00C6227A" w:rsidRPr="00573C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275"/>
    <w:multiLevelType w:val="hybridMultilevel"/>
    <w:tmpl w:val="C570F8D0"/>
    <w:lvl w:ilvl="0" w:tplc="804A15DA">
      <w:start w:val="26"/>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4106D9C"/>
    <w:multiLevelType w:val="hybridMultilevel"/>
    <w:tmpl w:val="68A4C4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73339D2"/>
    <w:multiLevelType w:val="hybridMultilevel"/>
    <w:tmpl w:val="8FC4B4D6"/>
    <w:lvl w:ilvl="0" w:tplc="251AB920">
      <w:numFmt w:val="bullet"/>
      <w:lvlText w:val="-"/>
      <w:lvlJc w:val="left"/>
      <w:pPr>
        <w:ind w:left="720" w:hanging="360"/>
      </w:pPr>
      <w:rPr>
        <w:rFonts w:ascii="Calibri" w:eastAsiaTheme="minorHAns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B0"/>
    <w:rsid w:val="00074E8E"/>
    <w:rsid w:val="000C48AD"/>
    <w:rsid w:val="001442B0"/>
    <w:rsid w:val="001E4DB9"/>
    <w:rsid w:val="00217AF6"/>
    <w:rsid w:val="00441373"/>
    <w:rsid w:val="0053393F"/>
    <w:rsid w:val="00573C11"/>
    <w:rsid w:val="005B4CEC"/>
    <w:rsid w:val="006B0532"/>
    <w:rsid w:val="008373E1"/>
    <w:rsid w:val="008A7B2A"/>
    <w:rsid w:val="00C6227A"/>
    <w:rsid w:val="00CE4356"/>
    <w:rsid w:val="00D20687"/>
    <w:rsid w:val="00E54596"/>
    <w:rsid w:val="00E87CBC"/>
    <w:rsid w:val="00FC2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9954E-495E-43CB-9EED-C94D63BA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442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4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45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596"/>
    <w:rPr>
      <w:rFonts w:ascii="Segoe UI" w:hAnsi="Segoe UI" w:cs="Segoe UI"/>
      <w:sz w:val="18"/>
      <w:szCs w:val="18"/>
    </w:rPr>
  </w:style>
  <w:style w:type="paragraph" w:styleId="Listenabsatz">
    <w:name w:val="List Paragraph"/>
    <w:basedOn w:val="Standard"/>
    <w:uiPriority w:val="34"/>
    <w:qFormat/>
    <w:rsid w:val="006B0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2918">
      <w:bodyDiv w:val="1"/>
      <w:marLeft w:val="0"/>
      <w:marRight w:val="0"/>
      <w:marTop w:val="0"/>
      <w:marBottom w:val="0"/>
      <w:divBdr>
        <w:top w:val="none" w:sz="0" w:space="0" w:color="auto"/>
        <w:left w:val="none" w:sz="0" w:space="0" w:color="auto"/>
        <w:bottom w:val="none" w:sz="0" w:space="0" w:color="auto"/>
        <w:right w:val="none" w:sz="0" w:space="0" w:color="auto"/>
      </w:divBdr>
    </w:div>
    <w:div w:id="998196455">
      <w:bodyDiv w:val="1"/>
      <w:marLeft w:val="0"/>
      <w:marRight w:val="0"/>
      <w:marTop w:val="0"/>
      <w:marBottom w:val="0"/>
      <w:divBdr>
        <w:top w:val="none" w:sz="0" w:space="0" w:color="auto"/>
        <w:left w:val="none" w:sz="0" w:space="0" w:color="auto"/>
        <w:bottom w:val="none" w:sz="0" w:space="0" w:color="auto"/>
        <w:right w:val="none" w:sz="0" w:space="0" w:color="auto"/>
      </w:divBdr>
    </w:div>
    <w:div w:id="1164977642">
      <w:bodyDiv w:val="1"/>
      <w:marLeft w:val="0"/>
      <w:marRight w:val="0"/>
      <w:marTop w:val="0"/>
      <w:marBottom w:val="0"/>
      <w:divBdr>
        <w:top w:val="none" w:sz="0" w:space="0" w:color="auto"/>
        <w:left w:val="none" w:sz="0" w:space="0" w:color="auto"/>
        <w:bottom w:val="none" w:sz="0" w:space="0" w:color="auto"/>
        <w:right w:val="none" w:sz="0" w:space="0" w:color="auto"/>
      </w:divBdr>
    </w:div>
    <w:div w:id="1564873614">
      <w:bodyDiv w:val="1"/>
      <w:marLeft w:val="0"/>
      <w:marRight w:val="0"/>
      <w:marTop w:val="0"/>
      <w:marBottom w:val="0"/>
      <w:divBdr>
        <w:top w:val="none" w:sz="0" w:space="0" w:color="auto"/>
        <w:left w:val="none" w:sz="0" w:space="0" w:color="auto"/>
        <w:bottom w:val="none" w:sz="0" w:space="0" w:color="auto"/>
        <w:right w:val="none" w:sz="0" w:space="0" w:color="auto"/>
      </w:divBdr>
    </w:div>
    <w:div w:id="1853835186">
      <w:bodyDiv w:val="1"/>
      <w:marLeft w:val="0"/>
      <w:marRight w:val="0"/>
      <w:marTop w:val="0"/>
      <w:marBottom w:val="0"/>
      <w:divBdr>
        <w:top w:val="none" w:sz="0" w:space="0" w:color="auto"/>
        <w:left w:val="none" w:sz="0" w:space="0" w:color="auto"/>
        <w:bottom w:val="none" w:sz="0" w:space="0" w:color="auto"/>
        <w:right w:val="none" w:sz="0" w:space="0" w:color="auto"/>
      </w:divBdr>
    </w:div>
    <w:div w:id="20935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1907</Words>
  <Characters>12016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Reformierte Kirchen Bern Jura Solothurn</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carsten.heyden</dc:creator>
  <cp:keywords/>
  <dc:description/>
  <cp:lastModifiedBy>Heyden Carsten</cp:lastModifiedBy>
  <cp:revision>2</cp:revision>
  <cp:lastPrinted>2024-01-16T13:22:00Z</cp:lastPrinted>
  <dcterms:created xsi:type="dcterms:W3CDTF">2024-03-20T10:53:00Z</dcterms:created>
  <dcterms:modified xsi:type="dcterms:W3CDTF">2024-03-20T10:53:00Z</dcterms:modified>
</cp:coreProperties>
</file>